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CF" w:rsidRDefault="00921BB0" w:rsidP="004853CF">
      <w:r>
        <w:rPr>
          <w:b/>
          <w:noProof/>
          <w:color w:val="1F497D" w:themeColor="text2"/>
          <w:sz w:val="20"/>
          <w:szCs w:val="20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23E42E05" wp14:editId="03C62F84">
            <wp:simplePos x="0" y="0"/>
            <wp:positionH relativeFrom="column">
              <wp:posOffset>2362200</wp:posOffset>
            </wp:positionH>
            <wp:positionV relativeFrom="paragraph">
              <wp:posOffset>-533400</wp:posOffset>
            </wp:positionV>
            <wp:extent cx="1343025" cy="6979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97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BB0" w:rsidRDefault="00921BB0" w:rsidP="004853CF">
      <w:pPr>
        <w:jc w:val="center"/>
        <w:rPr>
          <w:b/>
          <w:sz w:val="36"/>
        </w:rPr>
      </w:pPr>
    </w:p>
    <w:p w:rsidR="004853CF" w:rsidRPr="00023311" w:rsidRDefault="004853CF" w:rsidP="004853CF">
      <w:pPr>
        <w:jc w:val="center"/>
        <w:rPr>
          <w:b/>
          <w:color w:val="7030A0"/>
          <w:sz w:val="32"/>
          <w:szCs w:val="32"/>
        </w:rPr>
      </w:pPr>
      <w:r w:rsidRPr="00023311">
        <w:rPr>
          <w:b/>
          <w:color w:val="7030A0"/>
          <w:sz w:val="32"/>
          <w:szCs w:val="32"/>
        </w:rPr>
        <w:t>Modern Foreign Languages</w:t>
      </w:r>
    </w:p>
    <w:p w:rsidR="004853CF" w:rsidRDefault="004853CF" w:rsidP="004853CF"/>
    <w:p w:rsidR="004853CF" w:rsidRDefault="004853CF" w:rsidP="004853CF"/>
    <w:p w:rsidR="004853CF" w:rsidRPr="00023311" w:rsidRDefault="00023311" w:rsidP="004853CF">
      <w:pPr>
        <w:rPr>
          <w:u w:val="single"/>
        </w:rPr>
      </w:pPr>
      <w:r w:rsidRPr="00023311">
        <w:rPr>
          <w:u w:val="single"/>
        </w:rPr>
        <w:t>KS3 (Years 7, 8 and 9):</w:t>
      </w:r>
    </w:p>
    <w:p w:rsidR="00023311" w:rsidRDefault="00023311" w:rsidP="004853CF"/>
    <w:p w:rsidR="004853CF" w:rsidRDefault="004853CF" w:rsidP="004853CF">
      <w:pPr>
        <w:pStyle w:val="ListParagraph"/>
        <w:numPr>
          <w:ilvl w:val="0"/>
          <w:numId w:val="1"/>
        </w:numPr>
      </w:pPr>
      <w:r>
        <w:t xml:space="preserve">We offer Spanish, French and Italian at KS3 </w:t>
      </w:r>
    </w:p>
    <w:p w:rsidR="004853CF" w:rsidRDefault="004853CF" w:rsidP="004853CF"/>
    <w:p w:rsidR="004853CF" w:rsidRDefault="004853CF" w:rsidP="004853CF">
      <w:pPr>
        <w:pStyle w:val="ListParagraph"/>
        <w:numPr>
          <w:ilvl w:val="0"/>
          <w:numId w:val="1"/>
        </w:numPr>
      </w:pPr>
      <w:r>
        <w:t>We study the 4 skills of speaking, listening, reading and writing in topics such as ‘me and my family’,’ free time’, ‘school life’, ‘tourism’,’ life style’, ‘work life’ and ‘world issues’.</w:t>
      </w:r>
    </w:p>
    <w:p w:rsidR="004853CF" w:rsidRDefault="004853CF" w:rsidP="004853CF"/>
    <w:p w:rsidR="00023311" w:rsidRDefault="00023311" w:rsidP="004853CF">
      <w:pPr>
        <w:rPr>
          <w:u w:val="single"/>
        </w:rPr>
      </w:pPr>
    </w:p>
    <w:p w:rsidR="00023311" w:rsidRPr="00023311" w:rsidRDefault="00023311" w:rsidP="004853CF">
      <w:pPr>
        <w:rPr>
          <w:u w:val="single"/>
        </w:rPr>
      </w:pPr>
      <w:r w:rsidRPr="00023311">
        <w:rPr>
          <w:u w:val="single"/>
        </w:rPr>
        <w:t>KS 4 (Years 10 and 11):</w:t>
      </w:r>
    </w:p>
    <w:p w:rsidR="00023311" w:rsidRDefault="00023311" w:rsidP="004853CF"/>
    <w:p w:rsidR="004853CF" w:rsidRDefault="004853CF" w:rsidP="004853CF">
      <w:pPr>
        <w:pStyle w:val="ListParagraph"/>
        <w:numPr>
          <w:ilvl w:val="0"/>
          <w:numId w:val="1"/>
        </w:numPr>
      </w:pPr>
      <w:r>
        <w:t xml:space="preserve">MFL is an option at KS4.  </w:t>
      </w:r>
    </w:p>
    <w:p w:rsidR="004853CF" w:rsidRDefault="004853CF" w:rsidP="004853CF">
      <w:pPr>
        <w:pStyle w:val="ListParagraph"/>
      </w:pPr>
    </w:p>
    <w:p w:rsidR="004853CF" w:rsidRDefault="004853CF" w:rsidP="004853CF">
      <w:pPr>
        <w:pStyle w:val="ListParagraph"/>
        <w:numPr>
          <w:ilvl w:val="0"/>
          <w:numId w:val="1"/>
        </w:numPr>
      </w:pPr>
      <w:r>
        <w:t>Small classes at KS4.</w:t>
      </w:r>
    </w:p>
    <w:p w:rsidR="004853CF" w:rsidRDefault="004853CF" w:rsidP="004853CF"/>
    <w:p w:rsidR="004853CF" w:rsidRDefault="004853CF" w:rsidP="004853CF"/>
    <w:p w:rsidR="004853CF" w:rsidRDefault="004853CF" w:rsidP="004853CF">
      <w:pPr>
        <w:pStyle w:val="ListParagraph"/>
        <w:numPr>
          <w:ilvl w:val="0"/>
          <w:numId w:val="1"/>
        </w:numPr>
      </w:pPr>
      <w:r>
        <w:t xml:space="preserve">Our MFL teachers are French and Italian nationals </w:t>
      </w:r>
    </w:p>
    <w:p w:rsidR="00023311" w:rsidRDefault="00023311" w:rsidP="00023311">
      <w:pPr>
        <w:pStyle w:val="ListParagraph"/>
      </w:pPr>
    </w:p>
    <w:p w:rsidR="00023311" w:rsidRDefault="00023311" w:rsidP="00023311">
      <w:pPr>
        <w:rPr>
          <w:u w:val="single"/>
        </w:rPr>
      </w:pPr>
    </w:p>
    <w:p w:rsidR="00023311" w:rsidRDefault="00023311" w:rsidP="00023311">
      <w:pPr>
        <w:rPr>
          <w:u w:val="single"/>
        </w:rPr>
      </w:pPr>
      <w:r w:rsidRPr="00023311">
        <w:rPr>
          <w:u w:val="single"/>
        </w:rPr>
        <w:t>KS5 (Years 12 and 13 - 6</w:t>
      </w:r>
      <w:r w:rsidRPr="00023311">
        <w:rPr>
          <w:u w:val="single"/>
          <w:vertAlign w:val="superscript"/>
        </w:rPr>
        <w:t>th</w:t>
      </w:r>
      <w:r w:rsidRPr="00023311">
        <w:rPr>
          <w:u w:val="single"/>
        </w:rPr>
        <w:t xml:space="preserve"> Form):</w:t>
      </w:r>
    </w:p>
    <w:p w:rsidR="00023311" w:rsidRDefault="00023311" w:rsidP="00023311">
      <w:pPr>
        <w:rPr>
          <w:u w:val="single"/>
        </w:rPr>
      </w:pPr>
    </w:p>
    <w:p w:rsidR="00023311" w:rsidRDefault="00023311" w:rsidP="00023311">
      <w:pPr>
        <w:pStyle w:val="ListParagraph"/>
        <w:numPr>
          <w:ilvl w:val="0"/>
          <w:numId w:val="1"/>
        </w:numPr>
      </w:pPr>
      <w:r>
        <w:t>Provision for Spanish and possibly French at AS for September 2015 and A2 for September 2016</w:t>
      </w:r>
    </w:p>
    <w:p w:rsidR="004853CF" w:rsidRDefault="004853CF" w:rsidP="004853CF"/>
    <w:p w:rsidR="00023311" w:rsidRDefault="004853CF" w:rsidP="00023311">
      <w:pPr>
        <w:pStyle w:val="ListParagraph"/>
        <w:numPr>
          <w:ilvl w:val="0"/>
          <w:numId w:val="1"/>
        </w:numPr>
      </w:pPr>
      <w:r>
        <w:t>A GCSE, AS or A2 in a modern foreign language is highly recommended when applying for a University course</w:t>
      </w:r>
    </w:p>
    <w:p w:rsidR="00023311" w:rsidRDefault="00023311" w:rsidP="00023311"/>
    <w:p w:rsidR="00BF418D" w:rsidRDefault="00BF418D" w:rsidP="00023311"/>
    <w:p w:rsidR="00BF418D" w:rsidRDefault="00BF418D" w:rsidP="00023311">
      <w:r w:rsidRPr="00BF418D">
        <w:rPr>
          <w:u w:val="single"/>
        </w:rPr>
        <w:t>Field Trips</w:t>
      </w:r>
      <w:r>
        <w:t>:</w:t>
      </w:r>
    </w:p>
    <w:p w:rsidR="00BF418D" w:rsidRDefault="00BF418D" w:rsidP="00023311"/>
    <w:p w:rsidR="00BF418D" w:rsidRDefault="00BF418D" w:rsidP="00BF418D">
      <w:pPr>
        <w:pStyle w:val="ListParagraph"/>
        <w:numPr>
          <w:ilvl w:val="0"/>
          <w:numId w:val="1"/>
        </w:numPr>
      </w:pPr>
      <w:r>
        <w:t>Yearly trip to Spain, France or Italy</w:t>
      </w:r>
    </w:p>
    <w:p w:rsidR="00BF418D" w:rsidRDefault="00BF418D" w:rsidP="00023311"/>
    <w:p w:rsidR="00023311" w:rsidRDefault="00023311" w:rsidP="00023311">
      <w:pPr>
        <w:rPr>
          <w:u w:val="single"/>
        </w:rPr>
      </w:pPr>
      <w:bookmarkStart w:id="0" w:name="_GoBack"/>
      <w:bookmarkEnd w:id="0"/>
    </w:p>
    <w:p w:rsidR="00023311" w:rsidRDefault="00023311" w:rsidP="00023311">
      <w:r w:rsidRPr="00023311">
        <w:rPr>
          <w:u w:val="single"/>
        </w:rPr>
        <w:t xml:space="preserve">Where can </w:t>
      </w:r>
      <w:r>
        <w:rPr>
          <w:u w:val="single"/>
        </w:rPr>
        <w:t>Modern Foreign Languages lead</w:t>
      </w:r>
      <w:r w:rsidRPr="00023311">
        <w:rPr>
          <w:u w:val="single"/>
        </w:rPr>
        <w:t xml:space="preserve"> </w:t>
      </w:r>
      <w:proofErr w:type="gramStart"/>
      <w:r w:rsidRPr="00023311">
        <w:rPr>
          <w:u w:val="single"/>
        </w:rPr>
        <w:t>to</w:t>
      </w:r>
      <w:r>
        <w:t>:</w:t>
      </w:r>
      <w:proofErr w:type="gramEnd"/>
    </w:p>
    <w:p w:rsidR="00023311" w:rsidRDefault="00023311" w:rsidP="00023311">
      <w:pPr>
        <w:ind w:left="360"/>
      </w:pPr>
    </w:p>
    <w:p w:rsidR="00023311" w:rsidRDefault="00023311" w:rsidP="00023311">
      <w:pPr>
        <w:pStyle w:val="ListParagraph"/>
        <w:numPr>
          <w:ilvl w:val="0"/>
          <w:numId w:val="1"/>
        </w:numPr>
      </w:pPr>
      <w:r>
        <w:t>The study of a modern foreign language can lead to a career in tourism, marketing, the diplomatic service, international law, the European commission, importing/exporting, teaching or any job which requires communication skills.</w:t>
      </w:r>
    </w:p>
    <w:p w:rsidR="00023311" w:rsidRDefault="00023311" w:rsidP="00023311">
      <w:pPr>
        <w:ind w:left="360"/>
      </w:pPr>
    </w:p>
    <w:p w:rsidR="00023311" w:rsidRDefault="00023311" w:rsidP="00023311">
      <w:pPr>
        <w:ind w:left="360"/>
      </w:pPr>
    </w:p>
    <w:p w:rsidR="00D849E8" w:rsidRDefault="00D849E8"/>
    <w:p w:rsidR="00921BB0" w:rsidRDefault="00921BB0">
      <w:r>
        <w:t>If you have any questions about the curriculum or about your child’s progress during the year, please email the subject leads (for French</w:t>
      </w:r>
      <w:proofErr w:type="gramStart"/>
      <w:r>
        <w:t xml:space="preserve">)  </w:t>
      </w:r>
      <w:proofErr w:type="gramEnd"/>
      <w:hyperlink r:id="rId7" w:history="1">
        <w:r w:rsidRPr="00C13866">
          <w:rPr>
            <w:rStyle w:val="Hyperlink"/>
          </w:rPr>
          <w:t>Sophie.bostock@thebourneacademy.com</w:t>
        </w:r>
      </w:hyperlink>
      <w:r>
        <w:t xml:space="preserve"> or (for Spanish &amp; Italian) </w:t>
      </w:r>
      <w:hyperlink r:id="rId8" w:history="1">
        <w:r w:rsidRPr="00C13866">
          <w:rPr>
            <w:rStyle w:val="Hyperlink"/>
          </w:rPr>
          <w:t>Lorenzo.launo@thebourneacademy.com</w:t>
        </w:r>
      </w:hyperlink>
      <w:r>
        <w:t xml:space="preserve"> </w:t>
      </w:r>
    </w:p>
    <w:sectPr w:rsidR="00921B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482"/>
    <w:multiLevelType w:val="hybridMultilevel"/>
    <w:tmpl w:val="ACA6E7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0D"/>
    <w:rsid w:val="00023311"/>
    <w:rsid w:val="003E160D"/>
    <w:rsid w:val="004853CF"/>
    <w:rsid w:val="00921BB0"/>
    <w:rsid w:val="009758D1"/>
    <w:rsid w:val="00BF418D"/>
    <w:rsid w:val="00D8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3C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3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B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3C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3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B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nzo.launo@thebourneacadem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phie.bostock@thebourne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1146</Characters>
  <Application>Microsoft Office Word</Application>
  <DocSecurity>0</DocSecurity>
  <Lines>9</Lines>
  <Paragraphs>2</Paragraphs>
  <ScaleCrop>false</ScaleCrop>
  <Company>The Bourne Academy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 Dawson</dc:creator>
  <cp:keywords/>
  <dc:description/>
  <cp:lastModifiedBy>Della Dawson</cp:lastModifiedBy>
  <cp:revision>6</cp:revision>
  <dcterms:created xsi:type="dcterms:W3CDTF">2014-11-18T15:54:00Z</dcterms:created>
  <dcterms:modified xsi:type="dcterms:W3CDTF">2015-01-07T09:57:00Z</dcterms:modified>
</cp:coreProperties>
</file>