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Pr="00FE5235" w:rsidRDefault="00880A75" w:rsidP="00880A75">
      <w:pPr>
        <w:rPr>
          <w:rFonts w:cstheme="minorHAnsi"/>
        </w:rPr>
      </w:pPr>
      <w:bookmarkStart w:id="0" w:name="_GoBack"/>
      <w:bookmarkEnd w:id="0"/>
    </w:p>
    <w:p w:rsidR="0079439C" w:rsidRDefault="0079439C" w:rsidP="007943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79439C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Year 9 Autumn 1 SMSC</w:t>
      </w:r>
    </w:p>
    <w:p w:rsidR="0079439C" w:rsidRPr="0079439C" w:rsidRDefault="0079439C" w:rsidP="007943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16"/>
          <w:szCs w:val="16"/>
          <w:lang w:eastAsia="en-GB"/>
        </w:rPr>
      </w:pPr>
    </w:p>
    <w:tbl>
      <w:tblPr>
        <w:tblW w:w="10446" w:type="dxa"/>
        <w:tblLook w:val="04A0" w:firstRow="1" w:lastRow="0" w:firstColumn="1" w:lastColumn="0" w:noHBand="0" w:noVBand="1"/>
      </w:tblPr>
      <w:tblGrid>
        <w:gridCol w:w="1076"/>
        <w:gridCol w:w="9370"/>
      </w:tblGrid>
      <w:tr w:rsidR="0079439C" w:rsidRPr="0079439C" w:rsidTr="0079439C">
        <w:trPr>
          <w:trHeight w:val="49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9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SMSC</w:t>
            </w:r>
          </w:p>
        </w:tc>
      </w:tr>
      <w:tr w:rsidR="0079439C" w:rsidRPr="0079439C" w:rsidTr="0079439C">
        <w:trPr>
          <w:trHeight w:val="41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</w:p>
        </w:tc>
        <w:tc>
          <w:tcPr>
            <w:tcW w:w="9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Strand A: Know &amp; understand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KPI 1 I can recognise worldwide issues related to injustice and inequality, with a focus on religion and race. 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 xml:space="preserve">a. I recognise the key concepts of equality, identity and injustice through the themes of religion and race.  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b. I can identify aspects of my own experience and feelings and relate to them to these key concepts.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c. I can identify some reasons why equality can be difficult to achieve.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d. I can  retell relevant religious Christian stories/teachings; The Parable of the Good Samaritan, The Parable of the Sheep &amp; Goats, Jesus’ love commandments in Christianity.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 xml:space="preserve">e. I can retell relevant Islamic religious stories/teachings; Allah’s creation of humans as equal and from the earth, </w:t>
            </w:r>
            <w:proofErr w:type="spellStart"/>
            <w:r w:rsidRPr="0079439C">
              <w:rPr>
                <w:rFonts w:eastAsia="Times New Roman" w:cstheme="minorHAnsi"/>
                <w:color w:val="000000"/>
                <w:lang w:eastAsia="en-GB"/>
              </w:rPr>
              <w:t>ummah</w:t>
            </w:r>
            <w:proofErr w:type="spellEnd"/>
            <w:r w:rsidRPr="0079439C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f. I can connect teachings from Sources of Wisdom to the beliefs and practices of modern believers. E.g. through the work of the Salvation Army and Islamic Relief.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g.      I can state examples of what can be good and bad in media reporting about religion and religious issues.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Strand B: Express &amp; communicate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KPI2 I can explain and apply the key religious teachings on equality, human dignity and justice from Christianity and Islam.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I can refer explicitly to the Bible as a Christian source of authority and to the Qur’an and Hadith as Muslim sources of authority.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a.      I can explain what is meant by equality to Christians and Muslims referring to Sources of Wisdom that support the theme of equality.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b.      I can explain reasons why the media is so influential in Britain today and some ways that the media uses this power, including stereotyping of religious believers.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c.       I can explain the beliefs on equality upheld through the actions of Mahatma Gandhi, Martin Luther King and Oscar Romero.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d.      I can explain the impact these individuals have had through non-violent protest to gain justice, dignity and equality for the people they represent.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Strand C: Gain &amp; deploy skills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KP3 I am able to analyse and evaluate the impact of religious individuals on improving justice, dignity and equality for people of 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43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different races and religions.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a.       I can research, prepare and deliver an IMPACT presentation on a religious figure or other individual of my choice. E.g. Steve Chalke, Corrie ten Boom.</w:t>
            </w:r>
          </w:p>
        </w:tc>
      </w:tr>
      <w:tr w:rsidR="0079439C" w:rsidRPr="0079439C" w:rsidTr="0079439C">
        <w:trPr>
          <w:trHeight w:val="4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79439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9C" w:rsidRPr="0079439C" w:rsidRDefault="0079439C" w:rsidP="0079439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9439C">
              <w:rPr>
                <w:rFonts w:eastAsia="Times New Roman" w:cstheme="minorHAnsi"/>
                <w:color w:val="000000"/>
                <w:lang w:eastAsia="en-GB"/>
              </w:rPr>
              <w:t>b. I can evaluate Christian, Muslim and non-religious views on issues of equality and human rights using appropriate evidence and examples. I can include references from the Bible and the Qur’an, Hadith and Humanist literature to support my evaluation.</w:t>
            </w:r>
          </w:p>
        </w:tc>
      </w:tr>
    </w:tbl>
    <w:p w:rsidR="000153E1" w:rsidRPr="0079439C" w:rsidRDefault="00880A75" w:rsidP="00880A75">
      <w:pPr>
        <w:tabs>
          <w:tab w:val="left" w:pos="4785"/>
        </w:tabs>
      </w:pPr>
      <w:r w:rsidRPr="0079439C">
        <w:tab/>
      </w:r>
    </w:p>
    <w:sectPr w:rsidR="000153E1" w:rsidRPr="0079439C" w:rsidSect="00FE52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DB" w:rsidRDefault="008249DB" w:rsidP="00ED0F3E">
      <w:pPr>
        <w:spacing w:after="0" w:line="240" w:lineRule="auto"/>
      </w:pPr>
      <w:r>
        <w:separator/>
      </w:r>
    </w:p>
  </w:endnote>
  <w:endnote w:type="continuationSeparator" w:id="0">
    <w:p w:rsidR="008249DB" w:rsidRDefault="008249DB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DB" w:rsidRDefault="008249DB" w:rsidP="00ED0F3E">
      <w:pPr>
        <w:spacing w:after="0" w:line="240" w:lineRule="auto"/>
      </w:pPr>
      <w:r>
        <w:separator/>
      </w:r>
    </w:p>
  </w:footnote>
  <w:footnote w:type="continuationSeparator" w:id="0">
    <w:p w:rsidR="008249DB" w:rsidRDefault="008249DB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DB" w:rsidRDefault="008249DB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9BF887" wp14:editId="5B9A38B8">
          <wp:simplePos x="0" y="0"/>
          <wp:positionH relativeFrom="margin">
            <wp:posOffset>4824730</wp:posOffset>
          </wp:positionH>
          <wp:positionV relativeFrom="paragraph">
            <wp:posOffset>-316230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9DB" w:rsidRDefault="00824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D090B"/>
    <w:multiLevelType w:val="hybridMultilevel"/>
    <w:tmpl w:val="F618A77C"/>
    <w:lvl w:ilvl="0" w:tplc="2C7A8920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3434BA"/>
    <w:rsid w:val="004D175A"/>
    <w:rsid w:val="0079439C"/>
    <w:rsid w:val="008249DB"/>
    <w:rsid w:val="00880A75"/>
    <w:rsid w:val="00DE685A"/>
    <w:rsid w:val="00ED0F3E"/>
    <w:rsid w:val="00F73361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DABF93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  <w:style w:type="paragraph" w:styleId="ListParagraph">
    <w:name w:val="List Paragraph"/>
    <w:basedOn w:val="Normal"/>
    <w:uiPriority w:val="34"/>
    <w:qFormat/>
    <w:rsid w:val="00FE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A94D055A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2016-11-11T09:20:00Z</dcterms:created>
  <dcterms:modified xsi:type="dcterms:W3CDTF">2016-11-11T09:20:00Z</dcterms:modified>
</cp:coreProperties>
</file>