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3A" w:rsidRDefault="0016733A" w:rsidP="00C303E8"/>
    <w:p w:rsidR="0016733A" w:rsidRDefault="0016733A" w:rsidP="00C303E8"/>
    <w:p w:rsidR="00825584" w:rsidRDefault="002E2BE6" w:rsidP="00C303E8">
      <w:r>
        <w:t>10 February 2017</w:t>
      </w:r>
    </w:p>
    <w:p w:rsidR="003467A7" w:rsidRDefault="003467A7" w:rsidP="00C303E8"/>
    <w:p w:rsidR="003467A7" w:rsidRDefault="003467A7" w:rsidP="00C303E8"/>
    <w:p w:rsidR="003467A7" w:rsidRDefault="002E2BE6" w:rsidP="003467A7">
      <w:pPr>
        <w:spacing w:after="0"/>
      </w:pPr>
      <w:r>
        <w:t>Dear Parents</w:t>
      </w:r>
    </w:p>
    <w:p w:rsidR="003467A7" w:rsidRDefault="003467A7" w:rsidP="003467A7">
      <w:pPr>
        <w:spacing w:after="0"/>
      </w:pPr>
    </w:p>
    <w:p w:rsidR="003467A7" w:rsidRDefault="002E2BE6" w:rsidP="003467A7">
      <w:pPr>
        <w:spacing w:after="0"/>
        <w:rPr>
          <w:b/>
        </w:rPr>
      </w:pPr>
      <w:r>
        <w:rPr>
          <w:b/>
        </w:rPr>
        <w:t>Uniform Supplier Change</w:t>
      </w:r>
    </w:p>
    <w:p w:rsidR="003467A7" w:rsidRDefault="003467A7" w:rsidP="003467A7">
      <w:pPr>
        <w:spacing w:after="0"/>
        <w:rPr>
          <w:b/>
        </w:rPr>
      </w:pPr>
    </w:p>
    <w:p w:rsidR="003467A7" w:rsidRDefault="002E2BE6" w:rsidP="003467A7">
      <w:pPr>
        <w:spacing w:after="0"/>
        <w:jc w:val="both"/>
      </w:pPr>
      <w:r>
        <w:t xml:space="preserve">After discussions with the Bourne Academy Parent Voice Team it has been agreed to change the Academy’s uniform supplier to CJI Clothing, who have a shop located close to the Academy in </w:t>
      </w:r>
      <w:proofErr w:type="spellStart"/>
      <w:r>
        <w:t>Moordown</w:t>
      </w:r>
      <w:proofErr w:type="spellEnd"/>
      <w:r>
        <w:t>.</w:t>
      </w:r>
    </w:p>
    <w:p w:rsidR="002E2BE6" w:rsidRDefault="002E2BE6" w:rsidP="003467A7">
      <w:pPr>
        <w:spacing w:after="0"/>
        <w:jc w:val="both"/>
      </w:pPr>
    </w:p>
    <w:p w:rsidR="002E2BE6" w:rsidRDefault="002E2BE6" w:rsidP="003467A7">
      <w:pPr>
        <w:spacing w:after="0"/>
        <w:jc w:val="both"/>
      </w:pPr>
      <w:r>
        <w:t xml:space="preserve">The Academy’s current uniform supplier, </w:t>
      </w:r>
      <w:proofErr w:type="spellStart"/>
      <w:r w:rsidRPr="002E2BE6">
        <w:rPr>
          <w:b/>
        </w:rPr>
        <w:t>Stevensons</w:t>
      </w:r>
      <w:proofErr w:type="spellEnd"/>
      <w:r>
        <w:t xml:space="preserve">, can be used during the half term holiday up until </w:t>
      </w:r>
      <w:r w:rsidRPr="002E2BE6">
        <w:rPr>
          <w:b/>
        </w:rPr>
        <w:t>Saturday 18 February 2017</w:t>
      </w:r>
      <w:r>
        <w:t>.</w:t>
      </w:r>
      <w:r w:rsidR="0016733A">
        <w:t xml:space="preserve"> </w:t>
      </w:r>
      <w:r>
        <w:t xml:space="preserve"> After this date you will not be able to purchase uniform from </w:t>
      </w:r>
      <w:proofErr w:type="spellStart"/>
      <w:r>
        <w:t>Stevensons</w:t>
      </w:r>
      <w:proofErr w:type="spellEnd"/>
      <w:r>
        <w:t>.</w:t>
      </w:r>
    </w:p>
    <w:p w:rsidR="002E2BE6" w:rsidRDefault="002E2BE6" w:rsidP="003467A7">
      <w:pPr>
        <w:spacing w:after="0"/>
        <w:jc w:val="both"/>
      </w:pPr>
    </w:p>
    <w:p w:rsidR="002E2BE6" w:rsidRDefault="002E2BE6" w:rsidP="003467A7">
      <w:pPr>
        <w:spacing w:after="0"/>
        <w:jc w:val="both"/>
      </w:pPr>
      <w:r>
        <w:t xml:space="preserve">We will be sending out more detailed information on the change immediately after the half term holiday. </w:t>
      </w:r>
    </w:p>
    <w:p w:rsidR="003467A7" w:rsidRDefault="003467A7" w:rsidP="003467A7">
      <w:pPr>
        <w:spacing w:after="0"/>
        <w:jc w:val="both"/>
      </w:pPr>
    </w:p>
    <w:p w:rsidR="003467A7" w:rsidRDefault="00796903" w:rsidP="00C303E8">
      <w:r>
        <w:t>Your sincerely,</w:t>
      </w:r>
    </w:p>
    <w:p w:rsidR="00796903" w:rsidRDefault="00796903" w:rsidP="00C303E8"/>
    <w:p w:rsidR="0016733A" w:rsidRPr="0016733A" w:rsidRDefault="0016733A" w:rsidP="00C303E8">
      <w:pPr>
        <w:rPr>
          <w:rFonts w:ascii="Times New Roman" w:hAnsi="Times New Roman" w:cs="Times New Roman"/>
          <w:i/>
          <w:color w:val="0070C0"/>
          <w:sz w:val="40"/>
        </w:rPr>
      </w:pPr>
      <w:r w:rsidRPr="0016733A">
        <w:rPr>
          <w:rFonts w:ascii="Times New Roman" w:hAnsi="Times New Roman" w:cs="Times New Roman"/>
          <w:i/>
          <w:color w:val="0070C0"/>
          <w:sz w:val="40"/>
        </w:rPr>
        <w:t>M. Avoth</w:t>
      </w:r>
      <w:bookmarkStart w:id="0" w:name="_GoBack"/>
      <w:bookmarkEnd w:id="0"/>
    </w:p>
    <w:p w:rsidR="00796903" w:rsidRDefault="00796903" w:rsidP="00C303E8"/>
    <w:p w:rsidR="00796903" w:rsidRPr="00796903" w:rsidRDefault="00796903" w:rsidP="00796903">
      <w:pPr>
        <w:spacing w:after="0"/>
        <w:rPr>
          <w:b/>
        </w:rPr>
      </w:pPr>
      <w:r w:rsidRPr="00796903">
        <w:rPr>
          <w:b/>
        </w:rPr>
        <w:t>Mr M Avoth</w:t>
      </w:r>
    </w:p>
    <w:p w:rsidR="00796903" w:rsidRPr="00796903" w:rsidRDefault="00796903" w:rsidP="00796903">
      <w:pPr>
        <w:spacing w:after="0"/>
        <w:rPr>
          <w:b/>
        </w:rPr>
      </w:pPr>
      <w:r w:rsidRPr="00796903">
        <w:rPr>
          <w:b/>
        </w:rPr>
        <w:t>Principal</w:t>
      </w:r>
    </w:p>
    <w:sectPr w:rsidR="00796903" w:rsidRPr="00796903" w:rsidSect="001A45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E6" w:rsidRDefault="002E2BE6" w:rsidP="001A45EC">
      <w:pPr>
        <w:spacing w:after="0" w:line="240" w:lineRule="auto"/>
      </w:pPr>
      <w:r>
        <w:separator/>
      </w:r>
    </w:p>
  </w:endnote>
  <w:endnote w:type="continuationSeparator" w:id="0">
    <w:p w:rsidR="002E2BE6" w:rsidRDefault="002E2BE6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E6" w:rsidRPr="001A45EC" w:rsidRDefault="002E2BE6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2E2BE6" w:rsidRPr="001A45EC" w:rsidRDefault="002E2BE6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:rsidR="002E2BE6" w:rsidRPr="001A45EC" w:rsidRDefault="0016733A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2E2BE6" w:rsidRPr="001A45EC">
        <w:rPr>
          <w:rStyle w:val="Hyperlink"/>
          <w:color w:val="000000" w:themeColor="text1"/>
          <w:sz w:val="18"/>
        </w:rPr>
        <w:t>www.thebourneacademy.com</w:t>
      </w:r>
    </w:hyperlink>
    <w:r w:rsidR="002E2BE6" w:rsidRPr="001A45EC">
      <w:rPr>
        <w:color w:val="000000" w:themeColor="text1"/>
        <w:sz w:val="18"/>
      </w:rPr>
      <w:t xml:space="preserve">     </w:t>
    </w:r>
    <w:hyperlink r:id="rId2" w:history="1">
      <w:r w:rsidR="002E2BE6" w:rsidRPr="001A45EC">
        <w:rPr>
          <w:rStyle w:val="Hyperlink"/>
          <w:color w:val="000000" w:themeColor="text1"/>
          <w:sz w:val="18"/>
        </w:rPr>
        <w:t>admin@thebourneacademy.com</w:t>
      </w:r>
    </w:hyperlink>
  </w:p>
  <w:p w:rsidR="002E2BE6" w:rsidRPr="001A45EC" w:rsidRDefault="002E2BE6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2E2BE6" w:rsidRPr="001A45EC" w:rsidRDefault="002E2BE6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E6" w:rsidRPr="001A45EC" w:rsidRDefault="002E2BE6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2E2BE6" w:rsidRDefault="002E2BE6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</w:t>
    </w:r>
    <w:r>
      <w:rPr>
        <w:b/>
        <w:sz w:val="18"/>
      </w:rPr>
      <w:t xml:space="preserve"> BH10 5HS   |  Tel. 01202 528554  |</w:t>
    </w:r>
    <w:r w:rsidRPr="00FB3F84">
      <w:rPr>
        <w:b/>
        <w:sz w:val="18"/>
      </w:rPr>
      <w:t xml:space="preserve">  </w:t>
    </w:r>
    <w:hyperlink r:id="rId1" w:history="1">
      <w:r w:rsidRPr="00FB3F84">
        <w:rPr>
          <w:rStyle w:val="Hyperlink"/>
          <w:b/>
          <w:color w:val="auto"/>
          <w:sz w:val="18"/>
        </w:rPr>
        <w:t>admin@thebourneacademy.com</w:t>
      </w:r>
    </w:hyperlink>
  </w:p>
  <w:p w:rsidR="002E2BE6" w:rsidRPr="00FB3F84" w:rsidRDefault="002E2BE6" w:rsidP="001A45EC">
    <w:pPr>
      <w:pStyle w:val="Footer"/>
      <w:jc w:val="center"/>
      <w:rPr>
        <w:b/>
        <w:sz w:val="8"/>
      </w:rPr>
    </w:pPr>
  </w:p>
  <w:p w:rsidR="002E2BE6" w:rsidRPr="00FB3F84" w:rsidRDefault="002E2BE6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6F77232E" wp14:editId="488D9DA3">
          <wp:simplePos x="0" y="0"/>
          <wp:positionH relativeFrom="column">
            <wp:posOffset>3158490</wp:posOffset>
          </wp:positionH>
          <wp:positionV relativeFrom="paragraph">
            <wp:posOffset>9525</wp:posOffset>
          </wp:positionV>
          <wp:extent cx="175895" cy="14351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    @</w:t>
    </w:r>
    <w:proofErr w:type="spellStart"/>
    <w:r w:rsidRPr="00FB3F84">
      <w:rPr>
        <w:b/>
        <w:color w:val="000000" w:themeColor="text1"/>
        <w:sz w:val="18"/>
      </w:rPr>
      <w:t>BourneAcademy</w:t>
    </w:r>
    <w:proofErr w:type="spellEnd"/>
  </w:p>
  <w:p w:rsidR="002E2BE6" w:rsidRPr="00FB3F84" w:rsidRDefault="002E2BE6" w:rsidP="001A45EC">
    <w:pPr>
      <w:pStyle w:val="Footer"/>
      <w:jc w:val="center"/>
      <w:rPr>
        <w:color w:val="000000" w:themeColor="text1"/>
        <w:sz w:val="8"/>
      </w:rPr>
    </w:pPr>
  </w:p>
  <w:p w:rsidR="002E2BE6" w:rsidRPr="001A45EC" w:rsidRDefault="002E2BE6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2E2BE6" w:rsidRPr="001A45EC" w:rsidRDefault="002E2BE6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E6" w:rsidRDefault="002E2BE6" w:rsidP="001A45EC">
      <w:pPr>
        <w:spacing w:after="0" w:line="240" w:lineRule="auto"/>
      </w:pPr>
      <w:r>
        <w:separator/>
      </w:r>
    </w:p>
  </w:footnote>
  <w:footnote w:type="continuationSeparator" w:id="0">
    <w:p w:rsidR="002E2BE6" w:rsidRDefault="002E2BE6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E6" w:rsidRDefault="002E2BE6" w:rsidP="001A45EC">
    <w:pPr>
      <w:pStyle w:val="Header"/>
    </w:pPr>
  </w:p>
  <w:p w:rsidR="002E2BE6" w:rsidRDefault="002E2BE6" w:rsidP="001A45EC">
    <w:pPr>
      <w:pStyle w:val="Header"/>
    </w:pPr>
  </w:p>
  <w:p w:rsidR="002E2BE6" w:rsidRDefault="002E2BE6" w:rsidP="001A45EC">
    <w:pPr>
      <w:pStyle w:val="Header"/>
    </w:pPr>
  </w:p>
  <w:p w:rsidR="002E2BE6" w:rsidRPr="001A45EC" w:rsidRDefault="002E2BE6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E6" w:rsidRDefault="002E2BE6">
    <w:pPr>
      <w:pStyle w:val="Header"/>
    </w:pPr>
    <w:r w:rsidRPr="001A45EC"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63297E39" wp14:editId="49DC45E5">
          <wp:simplePos x="0" y="0"/>
          <wp:positionH relativeFrom="margin">
            <wp:align>center</wp:align>
          </wp:positionH>
          <wp:positionV relativeFrom="paragraph">
            <wp:posOffset>-449368</wp:posOffset>
          </wp:positionV>
          <wp:extent cx="2171700" cy="1120140"/>
          <wp:effectExtent l="0" t="0" r="0" b="0"/>
          <wp:wrapNone/>
          <wp:docPr id="5" name="Picture 5" descr="transparentblack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black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2BE6" w:rsidRDefault="002E2BE6">
    <w:pPr>
      <w:pStyle w:val="Header"/>
    </w:pPr>
  </w:p>
  <w:p w:rsidR="002E2BE6" w:rsidRDefault="002E2BE6">
    <w:pPr>
      <w:pStyle w:val="Header"/>
    </w:pPr>
  </w:p>
  <w:p w:rsidR="002E2BE6" w:rsidRDefault="002E2BE6">
    <w:pPr>
      <w:pStyle w:val="Header"/>
    </w:pPr>
  </w:p>
  <w:p w:rsidR="002E2BE6" w:rsidRDefault="002E2BE6">
    <w:pPr>
      <w:pStyle w:val="Header"/>
    </w:pPr>
  </w:p>
  <w:p w:rsidR="002E2BE6" w:rsidRDefault="002E2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37907"/>
    <w:multiLevelType w:val="hybridMultilevel"/>
    <w:tmpl w:val="90BE5660"/>
    <w:lvl w:ilvl="0" w:tplc="719C0030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4"/>
    <w:rsid w:val="0016733A"/>
    <w:rsid w:val="001A45EC"/>
    <w:rsid w:val="00231A80"/>
    <w:rsid w:val="002E2BE6"/>
    <w:rsid w:val="003467A7"/>
    <w:rsid w:val="004B3328"/>
    <w:rsid w:val="0059346F"/>
    <w:rsid w:val="0065582B"/>
    <w:rsid w:val="00796903"/>
    <w:rsid w:val="007B090D"/>
    <w:rsid w:val="00825584"/>
    <w:rsid w:val="00B31EFB"/>
    <w:rsid w:val="00B34443"/>
    <w:rsid w:val="00C303E8"/>
    <w:rsid w:val="00F7513A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0C40CF"/>
  <w15:docId w15:val="{536C6E83-919F-406D-86FD-97035E58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90FB-19B8-4DA3-B4DD-C62FEF15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4ECBC855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Della Dawson</cp:lastModifiedBy>
  <cp:revision>3</cp:revision>
  <cp:lastPrinted>2017-02-09T15:30:00Z</cp:lastPrinted>
  <dcterms:created xsi:type="dcterms:W3CDTF">2017-02-09T15:43:00Z</dcterms:created>
  <dcterms:modified xsi:type="dcterms:W3CDTF">2017-02-10T08:50:00Z</dcterms:modified>
</cp:coreProperties>
</file>