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B9BF" w14:textId="77A94E89" w:rsidR="00AB73F2" w:rsidRDefault="00AD7B18">
      <w:pPr>
        <w:spacing w:after="44" w:line="259" w:lineRule="auto"/>
        <w:ind w:left="3223" w:firstLine="0"/>
      </w:pPr>
      <w:r>
        <w:rPr>
          <w:noProof/>
        </w:rPr>
        <w:drawing>
          <wp:anchor distT="0" distB="0" distL="114300" distR="114300" simplePos="0" relativeHeight="251658240" behindDoc="0" locked="0" layoutInCell="1" allowOverlap="1" wp14:anchorId="630259B2" wp14:editId="07475E9C">
            <wp:simplePos x="0" y="0"/>
            <wp:positionH relativeFrom="margin">
              <wp:align>center</wp:align>
            </wp:positionH>
            <wp:positionV relativeFrom="margin">
              <wp:align>top</wp:align>
            </wp:positionV>
            <wp:extent cx="1628775" cy="818515"/>
            <wp:effectExtent l="0" t="0" r="9525" b="635"/>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extLst>
                        <a:ext uri="{28A0092B-C50C-407E-A947-70E740481C1C}">
                          <a14:useLocalDpi xmlns:a14="http://schemas.microsoft.com/office/drawing/2010/main" val="0"/>
                        </a:ext>
                      </a:extLst>
                    </a:blip>
                    <a:stretch>
                      <a:fillRect/>
                    </a:stretch>
                  </pic:blipFill>
                  <pic:spPr>
                    <a:xfrm>
                      <a:off x="0" y="0"/>
                      <a:ext cx="1628775" cy="818515"/>
                    </a:xfrm>
                    <a:prstGeom prst="rect">
                      <a:avLst/>
                    </a:prstGeom>
                  </pic:spPr>
                </pic:pic>
              </a:graphicData>
            </a:graphic>
          </wp:anchor>
        </w:drawing>
      </w:r>
    </w:p>
    <w:p w14:paraId="6BD434BB" w14:textId="77777777" w:rsidR="00A26A73" w:rsidRDefault="00A26A73" w:rsidP="00AD7B18"/>
    <w:p w14:paraId="2E8801C7" w14:textId="393736DB" w:rsidR="00A26A73" w:rsidRDefault="00A26A73" w:rsidP="00AD7B18"/>
    <w:p w14:paraId="7E4FDE27" w14:textId="77777777" w:rsidR="00A26A73" w:rsidRDefault="00A26A73" w:rsidP="00AD7B18"/>
    <w:p w14:paraId="6199A710" w14:textId="7E9C8034" w:rsidR="00CA6423" w:rsidRDefault="00A115B0" w:rsidP="00AD7B18">
      <w:r>
        <w:t xml:space="preserve">22 May </w:t>
      </w:r>
      <w:r w:rsidR="00BC533F">
        <w:t>2024</w:t>
      </w:r>
    </w:p>
    <w:p w14:paraId="143C1FF3" w14:textId="77777777" w:rsidR="00DE3FC3" w:rsidRDefault="00DE3FC3" w:rsidP="00AD7B18"/>
    <w:p w14:paraId="7F92A596" w14:textId="2D8C4633" w:rsidR="00AD7B18" w:rsidRDefault="00AD7B18" w:rsidP="00AD7B18">
      <w:r>
        <w:t>Dear Parent/Carer,</w:t>
      </w:r>
    </w:p>
    <w:p w14:paraId="6C42266E" w14:textId="77777777" w:rsidR="00A115B0" w:rsidRDefault="00A115B0" w:rsidP="00A115B0">
      <w:pPr>
        <w:spacing w:before="100" w:beforeAutospacing="1" w:after="100" w:afterAutospacing="1"/>
        <w:rPr>
          <w:sz w:val="24"/>
          <w:szCs w:val="24"/>
        </w:rPr>
      </w:pPr>
      <w:r>
        <w:rPr>
          <w:sz w:val="24"/>
          <w:szCs w:val="24"/>
        </w:rPr>
        <w:t>Recently, bereaved families whose children's deaths were linked to social media have been sharing their stories in the news (</w:t>
      </w:r>
      <w:hyperlink r:id="rId8" w:history="1">
        <w:r>
          <w:rPr>
            <w:rStyle w:val="Hyperlink"/>
            <w:color w:val="0000FF"/>
            <w:sz w:val="24"/>
            <w:szCs w:val="24"/>
          </w:rPr>
          <w:t>https://www.bbc.co.uk/news/articles/czrx13jj9p3o</w:t>
        </w:r>
      </w:hyperlink>
      <w:r>
        <w:rPr>
          <w:sz w:val="24"/>
          <w:szCs w:val="24"/>
        </w:rPr>
        <w:t xml:space="preserve">). With this in mind, and with the thought of Mental Health Awareness Week last week, we wanted to take the opportunity to remind you of some simple ways you as parents and carers can help keep your children safe online. </w:t>
      </w:r>
    </w:p>
    <w:p w14:paraId="40C94CF0" w14:textId="77777777" w:rsidR="00A115B0" w:rsidRDefault="00A115B0" w:rsidP="00A115B0">
      <w:pPr>
        <w:numPr>
          <w:ilvl w:val="0"/>
          <w:numId w:val="3"/>
        </w:numPr>
        <w:spacing w:before="100" w:beforeAutospacing="1" w:after="100" w:afterAutospacing="1" w:line="240" w:lineRule="auto"/>
        <w:rPr>
          <w:rFonts w:eastAsia="Times New Roman"/>
          <w:sz w:val="24"/>
          <w:szCs w:val="24"/>
        </w:rPr>
      </w:pPr>
      <w:r>
        <w:rPr>
          <w:rFonts w:eastAsia="Times New Roman"/>
          <w:b/>
          <w:bCs/>
          <w:sz w:val="24"/>
          <w:szCs w:val="24"/>
        </w:rPr>
        <w:t>Never</w:t>
      </w:r>
      <w:r>
        <w:rPr>
          <w:rFonts w:eastAsia="Times New Roman"/>
          <w:sz w:val="24"/>
          <w:szCs w:val="24"/>
        </w:rPr>
        <w:t xml:space="preserve"> think “it won’t happen to my </w:t>
      </w:r>
      <w:proofErr w:type="gramStart"/>
      <w:r>
        <w:rPr>
          <w:rFonts w:eastAsia="Times New Roman"/>
          <w:sz w:val="24"/>
          <w:szCs w:val="24"/>
        </w:rPr>
        <w:t>child”</w:t>
      </w:r>
      <w:proofErr w:type="gramEnd"/>
    </w:p>
    <w:p w14:paraId="05995A26" w14:textId="77777777" w:rsidR="00A115B0" w:rsidRDefault="00A115B0" w:rsidP="00A115B0">
      <w:pPr>
        <w:numPr>
          <w:ilvl w:val="0"/>
          <w:numId w:val="3"/>
        </w:numPr>
        <w:spacing w:before="100" w:beforeAutospacing="1" w:after="100" w:afterAutospacing="1" w:line="240" w:lineRule="auto"/>
        <w:rPr>
          <w:rFonts w:eastAsia="Times New Roman"/>
          <w:sz w:val="24"/>
          <w:szCs w:val="24"/>
        </w:rPr>
      </w:pPr>
      <w:r>
        <w:rPr>
          <w:rFonts w:eastAsia="Times New Roman"/>
          <w:b/>
          <w:bCs/>
          <w:sz w:val="24"/>
          <w:szCs w:val="24"/>
        </w:rPr>
        <w:t>Never</w:t>
      </w:r>
      <w:r>
        <w:rPr>
          <w:rFonts w:eastAsia="Times New Roman"/>
          <w:sz w:val="24"/>
          <w:szCs w:val="24"/>
        </w:rPr>
        <w:t xml:space="preserve"> ignore changes in their behaviour which might indicate a concern they are </w:t>
      </w:r>
      <w:proofErr w:type="gramStart"/>
      <w:r>
        <w:rPr>
          <w:rFonts w:eastAsia="Times New Roman"/>
          <w:sz w:val="24"/>
          <w:szCs w:val="24"/>
        </w:rPr>
        <w:t>having</w:t>
      </w:r>
      <w:proofErr w:type="gramEnd"/>
    </w:p>
    <w:p w14:paraId="672417CE" w14:textId="77777777" w:rsidR="00A115B0" w:rsidRDefault="00A115B0" w:rsidP="00A115B0">
      <w:pPr>
        <w:numPr>
          <w:ilvl w:val="0"/>
          <w:numId w:val="3"/>
        </w:numPr>
        <w:spacing w:before="100" w:beforeAutospacing="1" w:after="100" w:afterAutospacing="1" w:line="240" w:lineRule="auto"/>
        <w:rPr>
          <w:rFonts w:eastAsia="Times New Roman"/>
          <w:sz w:val="24"/>
          <w:szCs w:val="24"/>
        </w:rPr>
      </w:pPr>
      <w:r>
        <w:rPr>
          <w:rFonts w:eastAsia="Times New Roman"/>
          <w:b/>
          <w:bCs/>
          <w:sz w:val="24"/>
          <w:szCs w:val="24"/>
        </w:rPr>
        <w:t>If you allow your child to use their phone in private spaces in the house (like their bedroom),</w:t>
      </w:r>
      <w:r>
        <w:rPr>
          <w:rFonts w:eastAsia="Times New Roman"/>
          <w:sz w:val="24"/>
          <w:szCs w:val="24"/>
        </w:rPr>
        <w:t xml:space="preserve"> </w:t>
      </w:r>
      <w:r>
        <w:rPr>
          <w:rFonts w:eastAsia="Times New Roman"/>
          <w:b/>
          <w:bCs/>
          <w:sz w:val="24"/>
          <w:szCs w:val="24"/>
        </w:rPr>
        <w:t xml:space="preserve">ask yourself how you can be </w:t>
      </w:r>
      <w:r>
        <w:rPr>
          <w:rFonts w:eastAsia="Times New Roman"/>
          <w:b/>
          <w:bCs/>
          <w:sz w:val="24"/>
          <w:szCs w:val="24"/>
          <w:u w:val="single"/>
        </w:rPr>
        <w:t>sure</w:t>
      </w:r>
      <w:r>
        <w:rPr>
          <w:rFonts w:eastAsia="Times New Roman"/>
          <w:b/>
          <w:bCs/>
          <w:sz w:val="24"/>
          <w:szCs w:val="24"/>
        </w:rPr>
        <w:t xml:space="preserve"> </w:t>
      </w:r>
      <w:r>
        <w:rPr>
          <w:rFonts w:eastAsia="Times New Roman"/>
          <w:sz w:val="24"/>
          <w:szCs w:val="24"/>
        </w:rPr>
        <w:t>that your child is not undertaking risky behaviour such as talking to unknown adults online who might be posing as a teenager to groom them, experimenting with gambling or other addictive pastimes, or sending pictures of themselves to others. Sadly, we deal with students sending “nudes” on occasion. Parents/carers are nearly always not aware, are shocked and then are incredibly distressed at the consequence of their child sending pictures that will live on the internet for the rest of their child's life.</w:t>
      </w:r>
    </w:p>
    <w:p w14:paraId="6EB215EC" w14:textId="77777777" w:rsidR="00A115B0" w:rsidRDefault="00A115B0" w:rsidP="00A115B0">
      <w:pPr>
        <w:numPr>
          <w:ilvl w:val="0"/>
          <w:numId w:val="3"/>
        </w:numPr>
        <w:spacing w:before="100" w:beforeAutospacing="1" w:after="100" w:afterAutospacing="1" w:line="240" w:lineRule="auto"/>
        <w:rPr>
          <w:rFonts w:eastAsia="Times New Roman"/>
          <w:sz w:val="24"/>
          <w:szCs w:val="24"/>
        </w:rPr>
      </w:pPr>
      <w:r>
        <w:rPr>
          <w:rFonts w:eastAsia="Times New Roman"/>
          <w:b/>
          <w:bCs/>
          <w:sz w:val="24"/>
          <w:szCs w:val="24"/>
        </w:rPr>
        <w:t>If you allow your child to have their phone in their bedroom overnight</w:t>
      </w:r>
      <w:r>
        <w:rPr>
          <w:rFonts w:eastAsia="Times New Roman"/>
          <w:sz w:val="24"/>
          <w:szCs w:val="24"/>
        </w:rPr>
        <w:t xml:space="preserve">, </w:t>
      </w:r>
      <w:r>
        <w:rPr>
          <w:rFonts w:eastAsia="Times New Roman"/>
          <w:b/>
          <w:bCs/>
          <w:sz w:val="24"/>
          <w:szCs w:val="24"/>
        </w:rPr>
        <w:t xml:space="preserve">ask yourself how you can be </w:t>
      </w:r>
      <w:r>
        <w:rPr>
          <w:rFonts w:eastAsia="Times New Roman"/>
          <w:b/>
          <w:bCs/>
          <w:sz w:val="24"/>
          <w:szCs w:val="24"/>
          <w:u w:val="single"/>
        </w:rPr>
        <w:t>sure</w:t>
      </w:r>
      <w:r>
        <w:rPr>
          <w:rFonts w:eastAsia="Times New Roman"/>
          <w:b/>
          <w:bCs/>
          <w:sz w:val="24"/>
          <w:szCs w:val="24"/>
        </w:rPr>
        <w:t xml:space="preserve"> </w:t>
      </w:r>
      <w:r>
        <w:rPr>
          <w:rFonts w:eastAsia="Times New Roman"/>
          <w:sz w:val="24"/>
          <w:szCs w:val="24"/>
        </w:rPr>
        <w:t>that</w:t>
      </w:r>
      <w:r>
        <w:rPr>
          <w:rFonts w:eastAsia="Times New Roman"/>
          <w:b/>
          <w:bCs/>
          <w:sz w:val="24"/>
          <w:szCs w:val="24"/>
        </w:rPr>
        <w:t xml:space="preserve"> </w:t>
      </w:r>
      <w:r>
        <w:rPr>
          <w:rFonts w:eastAsia="Times New Roman"/>
          <w:sz w:val="24"/>
          <w:szCs w:val="24"/>
        </w:rPr>
        <w:t>your child is not sending and receiving messages throughout the night. We are often shown streams of messages that happen overnight by parents; we as a school cannot be responsible for these messages and ask that you are controlling your child's communication at this time.</w:t>
      </w:r>
      <w:r>
        <w:rPr>
          <w:rFonts w:eastAsia="Times New Roman"/>
          <w:b/>
          <w:bCs/>
          <w:sz w:val="24"/>
          <w:szCs w:val="24"/>
        </w:rPr>
        <w:t xml:space="preserve"> Ask yourself how you can be </w:t>
      </w:r>
      <w:r>
        <w:rPr>
          <w:rFonts w:eastAsia="Times New Roman"/>
          <w:b/>
          <w:bCs/>
          <w:sz w:val="24"/>
          <w:szCs w:val="24"/>
          <w:u w:val="single"/>
        </w:rPr>
        <w:t>sure</w:t>
      </w:r>
      <w:r>
        <w:rPr>
          <w:rFonts w:eastAsia="Times New Roman"/>
          <w:b/>
          <w:bCs/>
          <w:sz w:val="24"/>
          <w:szCs w:val="24"/>
        </w:rPr>
        <w:t xml:space="preserve"> </w:t>
      </w:r>
      <w:r>
        <w:rPr>
          <w:rFonts w:eastAsia="Times New Roman"/>
          <w:sz w:val="24"/>
          <w:szCs w:val="24"/>
        </w:rPr>
        <w:t>that having their device in their room with access to endless online content is not interrupting their sleep and having a negative impact on their wellbeing. Please be aware that the latest trend is for “couples” to sleep with their mobile video calls on, so they can go to sleep and wake up virtually together…</w:t>
      </w:r>
    </w:p>
    <w:p w14:paraId="40FFE1A4" w14:textId="77777777" w:rsidR="00A115B0" w:rsidRDefault="00A115B0" w:rsidP="00A115B0">
      <w:pPr>
        <w:spacing w:before="100" w:beforeAutospacing="1" w:after="100" w:afterAutospacing="1"/>
        <w:rPr>
          <w:rFonts w:eastAsiaTheme="minorHAnsi"/>
          <w:color w:val="auto"/>
          <w:sz w:val="24"/>
          <w:szCs w:val="24"/>
        </w:rPr>
      </w:pPr>
      <w:r>
        <w:rPr>
          <w:b/>
          <w:bCs/>
          <w:sz w:val="24"/>
          <w:szCs w:val="24"/>
        </w:rPr>
        <w:t>Do continue to:</w:t>
      </w:r>
    </w:p>
    <w:p w14:paraId="3380216D" w14:textId="77777777" w:rsidR="00A115B0" w:rsidRDefault="00A115B0" w:rsidP="00A115B0">
      <w:pPr>
        <w:pStyle w:val="ListParagraph"/>
        <w:numPr>
          <w:ilvl w:val="0"/>
          <w:numId w:val="4"/>
        </w:numPr>
        <w:spacing w:before="100" w:beforeAutospacing="1" w:after="100" w:afterAutospacing="1" w:line="240" w:lineRule="auto"/>
        <w:contextualSpacing w:val="0"/>
        <w:rPr>
          <w:rFonts w:eastAsia="Times New Roman"/>
          <w:sz w:val="24"/>
          <w:szCs w:val="24"/>
          <w:lang w:eastAsia="en-GB"/>
        </w:rPr>
      </w:pPr>
      <w:r>
        <w:rPr>
          <w:rFonts w:eastAsia="Times New Roman"/>
          <w:sz w:val="24"/>
          <w:szCs w:val="24"/>
          <w:lang w:eastAsia="en-GB"/>
        </w:rPr>
        <w:t>Regularly check your child’s phone</w:t>
      </w:r>
    </w:p>
    <w:p w14:paraId="558F2C10" w14:textId="77777777" w:rsidR="00A115B0" w:rsidRDefault="00A115B0" w:rsidP="00A115B0">
      <w:pPr>
        <w:pStyle w:val="ListParagraph"/>
        <w:numPr>
          <w:ilvl w:val="0"/>
          <w:numId w:val="4"/>
        </w:numPr>
        <w:spacing w:before="100" w:beforeAutospacing="1" w:after="100" w:afterAutospacing="1" w:line="240" w:lineRule="auto"/>
        <w:contextualSpacing w:val="0"/>
        <w:rPr>
          <w:rFonts w:eastAsia="Times New Roman"/>
          <w:sz w:val="24"/>
          <w:szCs w:val="24"/>
          <w:lang w:eastAsia="en-GB"/>
        </w:rPr>
      </w:pPr>
      <w:r>
        <w:rPr>
          <w:rFonts w:eastAsia="Times New Roman"/>
          <w:sz w:val="24"/>
          <w:szCs w:val="24"/>
          <w:lang w:eastAsia="en-GB"/>
        </w:rPr>
        <w:t xml:space="preserve">Have open conversations about things they are looking at and people they are communicating </w:t>
      </w:r>
      <w:proofErr w:type="gramStart"/>
      <w:r>
        <w:rPr>
          <w:rFonts w:eastAsia="Times New Roman"/>
          <w:sz w:val="24"/>
          <w:szCs w:val="24"/>
          <w:lang w:eastAsia="en-GB"/>
        </w:rPr>
        <w:t>with</w:t>
      </w:r>
      <w:proofErr w:type="gramEnd"/>
    </w:p>
    <w:p w14:paraId="709A3701" w14:textId="77777777" w:rsidR="00A115B0" w:rsidRDefault="00A115B0" w:rsidP="00A115B0">
      <w:pPr>
        <w:pStyle w:val="ListParagraph"/>
        <w:numPr>
          <w:ilvl w:val="0"/>
          <w:numId w:val="4"/>
        </w:numPr>
        <w:spacing w:before="100" w:beforeAutospacing="1" w:after="100" w:afterAutospacing="1" w:line="240" w:lineRule="auto"/>
        <w:contextualSpacing w:val="0"/>
        <w:rPr>
          <w:rFonts w:eastAsia="Times New Roman"/>
          <w:sz w:val="24"/>
          <w:szCs w:val="24"/>
          <w:lang w:eastAsia="en-GB"/>
        </w:rPr>
      </w:pPr>
      <w:r>
        <w:rPr>
          <w:rFonts w:eastAsia="Times New Roman"/>
          <w:sz w:val="24"/>
          <w:szCs w:val="24"/>
          <w:lang w:eastAsia="en-GB"/>
        </w:rPr>
        <w:t xml:space="preserve">Check the settings for WhatsApp so they do not allow people to add them without their permission to </w:t>
      </w:r>
      <w:proofErr w:type="gramStart"/>
      <w:r>
        <w:rPr>
          <w:rFonts w:eastAsia="Times New Roman"/>
          <w:sz w:val="24"/>
          <w:szCs w:val="24"/>
          <w:lang w:eastAsia="en-GB"/>
        </w:rPr>
        <w:t>groups</w:t>
      </w:r>
      <w:proofErr w:type="gramEnd"/>
    </w:p>
    <w:p w14:paraId="673D0F5B" w14:textId="77777777" w:rsidR="00A115B0" w:rsidRDefault="00A115B0" w:rsidP="00A115B0">
      <w:pPr>
        <w:pStyle w:val="ListParagraph"/>
        <w:numPr>
          <w:ilvl w:val="0"/>
          <w:numId w:val="4"/>
        </w:numPr>
        <w:spacing w:before="100" w:beforeAutospacing="1" w:after="100" w:afterAutospacing="1" w:line="240" w:lineRule="auto"/>
        <w:contextualSpacing w:val="0"/>
        <w:rPr>
          <w:rFonts w:eastAsia="Times New Roman"/>
          <w:sz w:val="24"/>
          <w:szCs w:val="24"/>
          <w:lang w:eastAsia="en-GB"/>
        </w:rPr>
      </w:pPr>
      <w:r>
        <w:rPr>
          <w:rFonts w:eastAsia="Times New Roman"/>
          <w:sz w:val="24"/>
          <w:szCs w:val="24"/>
          <w:lang w:eastAsia="en-GB"/>
        </w:rPr>
        <w:t xml:space="preserve">Take advice on how to set up parental controls on mobile devices and </w:t>
      </w:r>
      <w:proofErr w:type="gramStart"/>
      <w:r>
        <w:rPr>
          <w:rFonts w:eastAsia="Times New Roman"/>
          <w:sz w:val="24"/>
          <w:szCs w:val="24"/>
          <w:lang w:eastAsia="en-GB"/>
        </w:rPr>
        <w:t>tablets</w:t>
      </w:r>
      <w:proofErr w:type="gramEnd"/>
    </w:p>
    <w:p w14:paraId="2C8308C6" w14:textId="77777777" w:rsidR="00A115B0" w:rsidRDefault="00A115B0" w:rsidP="00A115B0">
      <w:pPr>
        <w:pStyle w:val="ListParagraph"/>
        <w:numPr>
          <w:ilvl w:val="0"/>
          <w:numId w:val="4"/>
        </w:numPr>
        <w:spacing w:before="100" w:beforeAutospacing="1" w:after="100" w:afterAutospacing="1" w:line="240" w:lineRule="auto"/>
        <w:contextualSpacing w:val="0"/>
        <w:rPr>
          <w:rFonts w:eastAsia="Times New Roman"/>
          <w:sz w:val="24"/>
          <w:szCs w:val="24"/>
          <w:lang w:eastAsia="en-GB"/>
        </w:rPr>
      </w:pPr>
      <w:r>
        <w:rPr>
          <w:rFonts w:eastAsia="Times New Roman"/>
          <w:sz w:val="24"/>
          <w:szCs w:val="24"/>
          <w:lang w:eastAsia="en-GB"/>
        </w:rPr>
        <w:t xml:space="preserve">Speak to your Internet Service Provider on how to set controls on your router to enable effective device </w:t>
      </w:r>
      <w:proofErr w:type="gramStart"/>
      <w:r>
        <w:rPr>
          <w:rFonts w:eastAsia="Times New Roman"/>
          <w:sz w:val="24"/>
          <w:szCs w:val="24"/>
          <w:lang w:eastAsia="en-GB"/>
        </w:rPr>
        <w:t>management</w:t>
      </w:r>
      <w:proofErr w:type="gramEnd"/>
    </w:p>
    <w:p w14:paraId="39F4714B" w14:textId="77777777" w:rsidR="00A115B0" w:rsidRDefault="00A115B0" w:rsidP="00A115B0">
      <w:pPr>
        <w:pStyle w:val="ListParagraph"/>
        <w:numPr>
          <w:ilvl w:val="0"/>
          <w:numId w:val="4"/>
        </w:numPr>
        <w:spacing w:before="100" w:beforeAutospacing="1" w:after="100" w:afterAutospacing="1" w:line="240" w:lineRule="auto"/>
        <w:contextualSpacing w:val="0"/>
        <w:rPr>
          <w:rFonts w:eastAsia="Times New Roman"/>
          <w:sz w:val="24"/>
          <w:szCs w:val="24"/>
          <w:lang w:eastAsia="en-GB"/>
        </w:rPr>
      </w:pPr>
      <w:r>
        <w:rPr>
          <w:rFonts w:eastAsia="Times New Roman"/>
          <w:sz w:val="24"/>
          <w:szCs w:val="24"/>
          <w:lang w:eastAsia="en-GB"/>
        </w:rPr>
        <w:t>Contact the police if you have any concerns or need to report malicious communications/illegal content.</w:t>
      </w:r>
    </w:p>
    <w:p w14:paraId="71AB0A28" w14:textId="77777777" w:rsidR="00A115B0" w:rsidRDefault="00A115B0" w:rsidP="00A115B0">
      <w:pPr>
        <w:spacing w:before="100" w:beforeAutospacing="1" w:after="240"/>
        <w:rPr>
          <w:rFonts w:eastAsiaTheme="minorHAnsi"/>
          <w:sz w:val="24"/>
          <w:szCs w:val="24"/>
        </w:rPr>
      </w:pPr>
      <w:r>
        <w:rPr>
          <w:sz w:val="24"/>
          <w:szCs w:val="24"/>
        </w:rPr>
        <w:lastRenderedPageBreak/>
        <w:t>The world that our young people live in is sadly frequented by individuals who are trying to “catch them out” or make them feel unsafe. As trusted adults we must work together to help them navigate the dangers presented to them. This starts in the home.</w:t>
      </w:r>
      <w:r>
        <w:rPr>
          <w:sz w:val="24"/>
          <w:szCs w:val="24"/>
        </w:rPr>
        <w:br/>
      </w:r>
      <w:r>
        <w:rPr>
          <w:sz w:val="24"/>
          <w:szCs w:val="24"/>
        </w:rPr>
        <w:br/>
        <w:t>Thank you for supporting your children and for keeping our community safe.</w:t>
      </w:r>
    </w:p>
    <w:p w14:paraId="49B19E69" w14:textId="77777777" w:rsidR="00A115B0" w:rsidRDefault="00A115B0" w:rsidP="00A115B0">
      <w:pPr>
        <w:spacing w:before="100" w:beforeAutospacing="1" w:after="240"/>
        <w:rPr>
          <w:b/>
          <w:bCs/>
          <w:sz w:val="24"/>
          <w:szCs w:val="24"/>
        </w:rPr>
      </w:pPr>
      <w:r>
        <w:rPr>
          <w:b/>
          <w:bCs/>
          <w:sz w:val="24"/>
          <w:szCs w:val="24"/>
        </w:rPr>
        <w:t>Kind regards</w:t>
      </w:r>
    </w:p>
    <w:p w14:paraId="3E1701FA" w14:textId="77777777" w:rsidR="00A115B0" w:rsidRDefault="00A115B0" w:rsidP="00A115B0">
      <w:pPr>
        <w:spacing w:before="100" w:beforeAutospacing="1" w:after="240"/>
        <w:rPr>
          <w:b/>
          <w:bCs/>
          <w:sz w:val="24"/>
          <w:szCs w:val="24"/>
        </w:rPr>
      </w:pPr>
      <w:r>
        <w:rPr>
          <w:b/>
          <w:bCs/>
          <w:sz w:val="24"/>
          <w:szCs w:val="24"/>
        </w:rPr>
        <w:t>The Bourne Academy.</w:t>
      </w:r>
    </w:p>
    <w:p w14:paraId="6B5D5A35" w14:textId="77777777" w:rsidR="00E979A7" w:rsidRDefault="00E979A7" w:rsidP="00AD7B18"/>
    <w:p w14:paraId="67BCB999" w14:textId="40077D3A" w:rsidR="00E979A7" w:rsidRDefault="00E979A7" w:rsidP="00AD7B18"/>
    <w:p w14:paraId="195C5F63" w14:textId="77777777" w:rsidR="00E979A7" w:rsidRDefault="00E979A7" w:rsidP="00AD7B18"/>
    <w:p w14:paraId="0820D116" w14:textId="5B216830" w:rsidR="00E979A7" w:rsidRDefault="00E979A7" w:rsidP="00AD7B18"/>
    <w:p w14:paraId="5CB0F40E" w14:textId="77777777" w:rsidR="00E979A7" w:rsidRDefault="00E979A7" w:rsidP="00AD7B18"/>
    <w:p w14:paraId="20C5BAF1" w14:textId="77777777" w:rsidR="00E979A7" w:rsidRDefault="00E979A7" w:rsidP="00AD7B18"/>
    <w:p w14:paraId="38777D29" w14:textId="26A939B3" w:rsidR="00E979A7" w:rsidRDefault="00E979A7" w:rsidP="00AD7B18"/>
    <w:p w14:paraId="12E8E874" w14:textId="77777777" w:rsidR="00E979A7" w:rsidRDefault="00E979A7" w:rsidP="00AD7B18"/>
    <w:p w14:paraId="538C6315" w14:textId="77777777" w:rsidR="00E979A7" w:rsidRDefault="00E979A7" w:rsidP="00AD7B18"/>
    <w:p w14:paraId="6CA019AD" w14:textId="77777777" w:rsidR="00E979A7" w:rsidRDefault="00E979A7" w:rsidP="00AD7B18"/>
    <w:p w14:paraId="5EF76798" w14:textId="77777777" w:rsidR="00E979A7" w:rsidRDefault="00E979A7" w:rsidP="00AD7B18"/>
    <w:p w14:paraId="53173744" w14:textId="4A903E4D" w:rsidR="00E979A7" w:rsidRDefault="00E979A7" w:rsidP="00AD7B18"/>
    <w:p w14:paraId="46DD2229" w14:textId="77777777" w:rsidR="00E979A7" w:rsidRDefault="00E979A7" w:rsidP="00AD7B18"/>
    <w:p w14:paraId="072C4E15" w14:textId="4DEBA6E7" w:rsidR="00E979A7" w:rsidRDefault="00E979A7" w:rsidP="00AD7B18"/>
    <w:p w14:paraId="55E8F3A4" w14:textId="3FE180EB" w:rsidR="00E979A7" w:rsidRDefault="00E979A7" w:rsidP="00AD7B18"/>
    <w:p w14:paraId="42621C58" w14:textId="7322DD06" w:rsidR="00E979A7" w:rsidRDefault="00E979A7" w:rsidP="00AD7B18"/>
    <w:p w14:paraId="4399AD23" w14:textId="6FD21C49" w:rsidR="00E979A7" w:rsidRDefault="00E979A7" w:rsidP="00AD7B18"/>
    <w:p w14:paraId="3C110179" w14:textId="145AA852" w:rsidR="00E979A7" w:rsidRDefault="00E979A7" w:rsidP="00AD7B18"/>
    <w:p w14:paraId="04DC5AC0" w14:textId="577E7B1F" w:rsidR="00E979A7" w:rsidRDefault="00E979A7" w:rsidP="00AD7B18"/>
    <w:p w14:paraId="475498F3" w14:textId="3BDD460F" w:rsidR="00E979A7" w:rsidRDefault="00A35066" w:rsidP="00A35066">
      <w:pPr>
        <w:tabs>
          <w:tab w:val="left" w:pos="4599"/>
        </w:tabs>
      </w:pPr>
      <w:r>
        <w:tab/>
      </w:r>
      <w:r>
        <w:tab/>
      </w:r>
    </w:p>
    <w:p w14:paraId="27E0B186" w14:textId="4A36E082" w:rsidR="00E979A7" w:rsidRDefault="00E979A7" w:rsidP="00AD7B18"/>
    <w:p w14:paraId="17025757" w14:textId="52AF2626" w:rsidR="00E979A7" w:rsidRDefault="00E979A7" w:rsidP="00AD7B18"/>
    <w:p w14:paraId="7C744DAC" w14:textId="5597EA53" w:rsidR="00E979A7" w:rsidRDefault="00E979A7" w:rsidP="00AD7B18"/>
    <w:p w14:paraId="035E4A04" w14:textId="77777777" w:rsidR="00E979A7" w:rsidRDefault="00E979A7" w:rsidP="00BC533F">
      <w:pPr>
        <w:ind w:left="0" w:firstLine="0"/>
      </w:pPr>
    </w:p>
    <w:sectPr w:rsidR="00E979A7" w:rsidSect="00AD7B18">
      <w:headerReference w:type="default" r:id="rId9"/>
      <w:footerReference w:type="default" r:id="rId10"/>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5887" w14:textId="77777777" w:rsidR="00E979A7" w:rsidRDefault="00E979A7" w:rsidP="00E979A7">
      <w:pPr>
        <w:spacing w:after="0" w:line="240" w:lineRule="auto"/>
      </w:pPr>
      <w:r>
        <w:separator/>
      </w:r>
    </w:p>
  </w:endnote>
  <w:endnote w:type="continuationSeparator" w:id="0">
    <w:p w14:paraId="047978AA" w14:textId="77777777" w:rsidR="00E979A7" w:rsidRDefault="00E979A7" w:rsidP="00E97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8736" w14:textId="7B9988B0" w:rsidR="00E979A7" w:rsidRDefault="00E979A7" w:rsidP="00E979A7">
    <w:pPr>
      <w:spacing w:after="3" w:line="259" w:lineRule="auto"/>
      <w:ind w:left="12"/>
      <w:jc w:val="center"/>
    </w:pPr>
    <w:r>
      <w:t xml:space="preserve">Principal:  Mr M Avoth </w:t>
    </w:r>
  </w:p>
  <w:p w14:paraId="0A06FB1C" w14:textId="77777777" w:rsidR="00E979A7" w:rsidRDefault="00E979A7" w:rsidP="00E979A7">
    <w:pPr>
      <w:spacing w:after="3" w:line="259" w:lineRule="auto"/>
      <w:ind w:left="12" w:right="6"/>
      <w:jc w:val="center"/>
    </w:pPr>
    <w:r>
      <w:t xml:space="preserve">The Bourne Academy, Hadow Road, Bournemouth, Dorset BH10 5HS </w:t>
    </w:r>
  </w:p>
  <w:p w14:paraId="48DC2881" w14:textId="18DCC72E" w:rsidR="00E979A7" w:rsidRDefault="00E979A7" w:rsidP="00E979A7">
    <w:pPr>
      <w:spacing w:after="3" w:line="259" w:lineRule="auto"/>
      <w:ind w:left="12" w:right="4"/>
      <w:jc w:val="center"/>
    </w:pPr>
    <w:r>
      <w:t xml:space="preserve">01202 528554   |   </w:t>
    </w:r>
    <w:r>
      <w:rPr>
        <w:color w:val="0563C1"/>
        <w:u w:val="single" w:color="0563C1"/>
      </w:rPr>
      <w:t>admin@thebourneacademy.com</w:t>
    </w:r>
    <w:r>
      <w:t xml:space="preserve">   |   www.thebourneacademy.com </w:t>
    </w:r>
  </w:p>
  <w:p w14:paraId="0BAC3138" w14:textId="2102D644" w:rsidR="00E979A7" w:rsidRPr="00A26A73" w:rsidRDefault="00A26A73" w:rsidP="00CA6423">
    <w:pPr>
      <w:jc w:val="center"/>
      <w:rPr>
        <w:color w:val="1F3864" w:themeColor="accent1" w:themeShade="80"/>
      </w:rPr>
    </w:pPr>
    <w:r w:rsidRPr="00A26A73">
      <w:rPr>
        <w:noProof/>
      </w:rPr>
      <w:drawing>
        <wp:anchor distT="0" distB="0" distL="114300" distR="114300" simplePos="0" relativeHeight="251659264" behindDoc="0" locked="0" layoutInCell="1" allowOverlap="1" wp14:anchorId="279909B9" wp14:editId="09AA37A3">
          <wp:simplePos x="0" y="0"/>
          <wp:positionH relativeFrom="margin">
            <wp:posOffset>4337605</wp:posOffset>
          </wp:positionH>
          <wp:positionV relativeFrom="page">
            <wp:posOffset>9954240</wp:posOffset>
          </wp:positionV>
          <wp:extent cx="157099" cy="190918"/>
          <wp:effectExtent l="0" t="0" r="0" b="0"/>
          <wp:wrapNone/>
          <wp:docPr id="2027344982"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44982" name="Picture 1" descr="A logo of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99" cy="190918"/>
                  </a:xfrm>
                  <a:prstGeom prst="rect">
                    <a:avLst/>
                  </a:prstGeom>
                </pic:spPr>
              </pic:pic>
            </a:graphicData>
          </a:graphic>
          <wp14:sizeRelH relativeFrom="margin">
            <wp14:pctWidth>0</wp14:pctWidth>
          </wp14:sizeRelH>
          <wp14:sizeRelV relativeFrom="margin">
            <wp14:pctHeight>0</wp14:pctHeight>
          </wp14:sizeRelV>
        </wp:anchor>
      </w:drawing>
    </w:r>
    <w:r w:rsidR="00A05C67" w:rsidRPr="00A26A73">
      <w:rPr>
        <w:color w:val="1F3864" w:themeColor="accent1" w:themeShade="80"/>
      </w:rPr>
      <w:t>In partnership with</w:t>
    </w:r>
    <w:r w:rsidRPr="00A26A73">
      <w:rPr>
        <w:color w:val="1F3864" w:themeColor="accent1" w:themeShade="80"/>
      </w:rPr>
      <w:t xml:space="preserve"> </w:t>
    </w:r>
    <w:hyperlink r:id="rId2" w:history="1">
      <w:r w:rsidRPr="00A26A73">
        <w:rPr>
          <w:rStyle w:val="Hyperlink"/>
          <w:color w:val="023160" w:themeColor="hyperlink" w:themeShade="80"/>
        </w:rPr>
        <w:t>Canford School</w:t>
      </w:r>
    </w:hyperlink>
    <w:r>
      <w:rPr>
        <w:color w:val="1F3864" w:themeColor="accent1" w:themeShade="80"/>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913F8" w14:textId="77777777" w:rsidR="00E979A7" w:rsidRDefault="00E979A7" w:rsidP="00E979A7">
      <w:pPr>
        <w:spacing w:after="0" w:line="240" w:lineRule="auto"/>
      </w:pPr>
      <w:r>
        <w:separator/>
      </w:r>
    </w:p>
  </w:footnote>
  <w:footnote w:type="continuationSeparator" w:id="0">
    <w:p w14:paraId="15951B5C" w14:textId="77777777" w:rsidR="00E979A7" w:rsidRDefault="00E979A7" w:rsidP="00E97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ADE5" w14:textId="77777777" w:rsidR="00CA6423" w:rsidRPr="00CA6423" w:rsidRDefault="00CA6423" w:rsidP="00CA6423">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56A9F"/>
    <w:multiLevelType w:val="hybridMultilevel"/>
    <w:tmpl w:val="C5EE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5401A1"/>
    <w:multiLevelType w:val="hybridMultilevel"/>
    <w:tmpl w:val="3DE02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87F71A4"/>
    <w:multiLevelType w:val="hybridMultilevel"/>
    <w:tmpl w:val="F6B63430"/>
    <w:lvl w:ilvl="0" w:tplc="948A01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A8F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7293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46C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A0D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C8F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9ED0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EFC9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9812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82108FA"/>
    <w:multiLevelType w:val="multilevel"/>
    <w:tmpl w:val="FE689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6296298">
    <w:abstractNumId w:val="2"/>
  </w:num>
  <w:num w:numId="2" w16cid:durableId="1953585597">
    <w:abstractNumId w:val="1"/>
  </w:num>
  <w:num w:numId="3" w16cid:durableId="2097088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59418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F2"/>
    <w:rsid w:val="0010754A"/>
    <w:rsid w:val="001E6967"/>
    <w:rsid w:val="00A05C67"/>
    <w:rsid w:val="00A115B0"/>
    <w:rsid w:val="00A26A73"/>
    <w:rsid w:val="00A35066"/>
    <w:rsid w:val="00AB73F2"/>
    <w:rsid w:val="00AD7B18"/>
    <w:rsid w:val="00B91ABB"/>
    <w:rsid w:val="00BC533F"/>
    <w:rsid w:val="00CA6423"/>
    <w:rsid w:val="00DE3FC3"/>
    <w:rsid w:val="00E9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E0C8F9"/>
  <w15:docId w15:val="{1973C056-F827-415F-AC98-0F27349D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B18"/>
    <w:pPr>
      <w:spacing w:after="0" w:line="240" w:lineRule="auto"/>
    </w:pPr>
    <w:rPr>
      <w:rFonts w:eastAsiaTheme="minorHAnsi"/>
      <w:lang w:eastAsia="en-US"/>
    </w:rPr>
  </w:style>
  <w:style w:type="paragraph" w:styleId="ListParagraph">
    <w:name w:val="List Paragraph"/>
    <w:basedOn w:val="Normal"/>
    <w:uiPriority w:val="34"/>
    <w:qFormat/>
    <w:rsid w:val="00AD7B18"/>
    <w:pPr>
      <w:spacing w:after="200" w:line="276" w:lineRule="auto"/>
      <w:ind w:left="720" w:firstLine="0"/>
      <w:contextualSpacing/>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E97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9A7"/>
    <w:rPr>
      <w:rFonts w:ascii="Calibri" w:eastAsia="Calibri" w:hAnsi="Calibri" w:cs="Calibri"/>
      <w:color w:val="000000"/>
    </w:rPr>
  </w:style>
  <w:style w:type="paragraph" w:styleId="Footer">
    <w:name w:val="footer"/>
    <w:basedOn w:val="Normal"/>
    <w:link w:val="FooterChar"/>
    <w:uiPriority w:val="99"/>
    <w:unhideWhenUsed/>
    <w:rsid w:val="00E97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9A7"/>
    <w:rPr>
      <w:rFonts w:ascii="Calibri" w:eastAsia="Calibri" w:hAnsi="Calibri" w:cs="Calibri"/>
      <w:color w:val="000000"/>
    </w:rPr>
  </w:style>
  <w:style w:type="paragraph" w:styleId="NormalWeb">
    <w:name w:val="Normal (Web)"/>
    <w:basedOn w:val="Normal"/>
    <w:uiPriority w:val="99"/>
    <w:semiHidden/>
    <w:unhideWhenUsed/>
    <w:rsid w:val="001E696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A26A73"/>
    <w:rPr>
      <w:color w:val="0563C1" w:themeColor="hyperlink"/>
      <w:u w:val="single"/>
    </w:rPr>
  </w:style>
  <w:style w:type="character" w:styleId="UnresolvedMention">
    <w:name w:val="Unresolved Mention"/>
    <w:basedOn w:val="DefaultParagraphFont"/>
    <w:uiPriority w:val="99"/>
    <w:semiHidden/>
    <w:unhideWhenUsed/>
    <w:rsid w:val="00A26A73"/>
    <w:rPr>
      <w:color w:val="605E5C"/>
      <w:shd w:val="clear" w:color="auto" w:fill="E1DFDD"/>
    </w:rPr>
  </w:style>
  <w:style w:type="character" w:styleId="FollowedHyperlink">
    <w:name w:val="FollowedHyperlink"/>
    <w:basedOn w:val="DefaultParagraphFont"/>
    <w:uiPriority w:val="99"/>
    <w:semiHidden/>
    <w:unhideWhenUsed/>
    <w:rsid w:val="00DE3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94845">
      <w:bodyDiv w:val="1"/>
      <w:marLeft w:val="0"/>
      <w:marRight w:val="0"/>
      <w:marTop w:val="0"/>
      <w:marBottom w:val="0"/>
      <w:divBdr>
        <w:top w:val="none" w:sz="0" w:space="0" w:color="auto"/>
        <w:left w:val="none" w:sz="0" w:space="0" w:color="auto"/>
        <w:bottom w:val="none" w:sz="0" w:space="0" w:color="auto"/>
        <w:right w:val="none" w:sz="0" w:space="0" w:color="auto"/>
      </w:divBdr>
    </w:div>
    <w:div w:id="1654916441">
      <w:bodyDiv w:val="1"/>
      <w:marLeft w:val="0"/>
      <w:marRight w:val="0"/>
      <w:marTop w:val="0"/>
      <w:marBottom w:val="0"/>
      <w:divBdr>
        <w:top w:val="none" w:sz="0" w:space="0" w:color="auto"/>
        <w:left w:val="none" w:sz="0" w:space="0" w:color="auto"/>
        <w:bottom w:val="none" w:sz="0" w:space="0" w:color="auto"/>
        <w:right w:val="none" w:sz="0" w:space="0" w:color="auto"/>
      </w:divBdr>
    </w:div>
    <w:div w:id="1933774635">
      <w:bodyDiv w:val="1"/>
      <w:marLeft w:val="0"/>
      <w:marRight w:val="0"/>
      <w:marTop w:val="0"/>
      <w:marBottom w:val="0"/>
      <w:divBdr>
        <w:top w:val="none" w:sz="0" w:space="0" w:color="auto"/>
        <w:left w:val="none" w:sz="0" w:space="0" w:color="auto"/>
        <w:bottom w:val="none" w:sz="0" w:space="0" w:color="auto"/>
        <w:right w:val="none" w:sz="0" w:space="0" w:color="auto"/>
      </w:divBdr>
      <w:divsChild>
        <w:div w:id="233392920">
          <w:marLeft w:val="0"/>
          <w:marRight w:val="0"/>
          <w:marTop w:val="0"/>
          <w:marBottom w:val="0"/>
          <w:divBdr>
            <w:top w:val="none" w:sz="0" w:space="0" w:color="auto"/>
            <w:left w:val="none" w:sz="0" w:space="0" w:color="auto"/>
            <w:bottom w:val="none" w:sz="0" w:space="0" w:color="auto"/>
            <w:right w:val="none" w:sz="0" w:space="0" w:color="auto"/>
          </w:divBdr>
        </w:div>
      </w:divsChild>
    </w:div>
    <w:div w:id="207716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bc.co.uk/news/articles/czrx13jj9p3o"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thebourneacademy.com/page/?title=Canford+School&amp;pid=54"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Boscarelli</dc:creator>
  <cp:keywords/>
  <cp:lastModifiedBy>Sarah Price</cp:lastModifiedBy>
  <cp:revision>2</cp:revision>
  <cp:lastPrinted>2023-11-22T13:24:00Z</cp:lastPrinted>
  <dcterms:created xsi:type="dcterms:W3CDTF">2024-05-22T10:58:00Z</dcterms:created>
  <dcterms:modified xsi:type="dcterms:W3CDTF">2024-05-22T10:58:00Z</dcterms:modified>
</cp:coreProperties>
</file>