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3BB0" w14:textId="77777777" w:rsidR="00030374" w:rsidRPr="00AF1D3C" w:rsidRDefault="00030374" w:rsidP="004209C9">
      <w:pPr>
        <w:jc w:val="center"/>
        <w:rPr>
          <w:rFonts w:cstheme="minorHAnsi"/>
          <w:b/>
        </w:rPr>
      </w:pPr>
    </w:p>
    <w:p w14:paraId="0B499D8A" w14:textId="77777777" w:rsidR="00E82764" w:rsidRPr="00AF1D3C" w:rsidRDefault="00E82764" w:rsidP="00C47BB1">
      <w:pPr>
        <w:jc w:val="center"/>
        <w:rPr>
          <w:rFonts w:cstheme="minorHAnsi"/>
          <w:b/>
        </w:rPr>
      </w:pPr>
      <w:r w:rsidRPr="00AF1D3C">
        <w:rPr>
          <w:rFonts w:cstheme="minorHAnsi"/>
          <w:noProof/>
          <w:lang w:eastAsia="en-GB"/>
        </w:rPr>
        <w:drawing>
          <wp:inline distT="0" distB="0" distL="0" distR="0" wp14:anchorId="406D8CD8" wp14:editId="45C116C8">
            <wp:extent cx="914400" cy="876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p w14:paraId="222D7F5E" w14:textId="77777777" w:rsidR="00B33635" w:rsidRPr="00AF1D3C" w:rsidRDefault="004209C9" w:rsidP="00B33635">
      <w:pPr>
        <w:jc w:val="center"/>
        <w:rPr>
          <w:rFonts w:cstheme="minorHAnsi"/>
          <w:b/>
        </w:rPr>
      </w:pPr>
      <w:r w:rsidRPr="00AF1D3C">
        <w:rPr>
          <w:rFonts w:cstheme="minorHAnsi"/>
          <w:b/>
        </w:rPr>
        <w:t>Parent Voice Team Meeting</w:t>
      </w:r>
      <w:r w:rsidR="00B33635" w:rsidRPr="00AF1D3C">
        <w:rPr>
          <w:rFonts w:cstheme="minorHAnsi"/>
          <w:b/>
        </w:rPr>
        <w:t xml:space="preserve"> - The Bourne Academy</w:t>
      </w:r>
    </w:p>
    <w:p w14:paraId="467BF085" w14:textId="77A67777" w:rsidR="004209C9" w:rsidRPr="00AF1D3C" w:rsidRDefault="00DF6ACB" w:rsidP="004209C9">
      <w:pPr>
        <w:jc w:val="center"/>
        <w:rPr>
          <w:rFonts w:cstheme="minorHAnsi"/>
          <w:b/>
        </w:rPr>
      </w:pPr>
      <w:r>
        <w:rPr>
          <w:rFonts w:cstheme="minorHAnsi"/>
          <w:b/>
        </w:rPr>
        <w:t xml:space="preserve">Wednesday </w:t>
      </w:r>
      <w:r w:rsidR="00D87408">
        <w:rPr>
          <w:rFonts w:cstheme="minorHAnsi"/>
          <w:b/>
        </w:rPr>
        <w:t>28 February</w:t>
      </w:r>
      <w:r w:rsidR="007125CD">
        <w:rPr>
          <w:rFonts w:cstheme="minorHAnsi"/>
          <w:b/>
        </w:rPr>
        <w:t xml:space="preserve"> 2024</w:t>
      </w:r>
      <w:r w:rsidR="004209C9" w:rsidRPr="00AF1D3C">
        <w:rPr>
          <w:rFonts w:cstheme="minorHAnsi"/>
          <w:b/>
        </w:rPr>
        <w:t xml:space="preserve"> – </w:t>
      </w:r>
      <w:r w:rsidR="00C4674D" w:rsidRPr="00AF1D3C">
        <w:rPr>
          <w:rFonts w:cstheme="minorHAnsi"/>
          <w:b/>
        </w:rPr>
        <w:t>5</w:t>
      </w:r>
      <w:r w:rsidR="007A0D14">
        <w:rPr>
          <w:rFonts w:cstheme="minorHAnsi"/>
          <w:b/>
        </w:rPr>
        <w:t>.</w:t>
      </w:r>
      <w:r>
        <w:rPr>
          <w:rFonts w:cstheme="minorHAnsi"/>
          <w:b/>
        </w:rPr>
        <w:t>30</w:t>
      </w:r>
      <w:r w:rsidR="007A0D14">
        <w:rPr>
          <w:rFonts w:cstheme="minorHAnsi"/>
          <w:b/>
        </w:rPr>
        <w:t xml:space="preserve"> – </w:t>
      </w:r>
      <w:r w:rsidR="00426601">
        <w:rPr>
          <w:rFonts w:cstheme="minorHAnsi"/>
          <w:b/>
        </w:rPr>
        <w:t>6.</w:t>
      </w:r>
      <w:r w:rsidR="00D87408">
        <w:rPr>
          <w:rFonts w:cstheme="minorHAnsi"/>
          <w:b/>
        </w:rPr>
        <w:t>45</w:t>
      </w:r>
      <w:r w:rsidR="007A0D14">
        <w:rPr>
          <w:rFonts w:cstheme="minorHAnsi"/>
          <w:b/>
        </w:rPr>
        <w:t>pm</w:t>
      </w:r>
    </w:p>
    <w:p w14:paraId="1BC70113" w14:textId="77777777" w:rsidR="004209C9" w:rsidRPr="00AF1D3C" w:rsidRDefault="009E2AFB" w:rsidP="004209C9">
      <w:pPr>
        <w:rPr>
          <w:rFonts w:cstheme="minorHAnsi"/>
        </w:rPr>
      </w:pPr>
      <w:r w:rsidRPr="00AF1D3C">
        <w:rPr>
          <w:rFonts w:cstheme="minorHAnsi"/>
          <w:highlight w:val="yellow"/>
        </w:rPr>
        <w:t>Actions – in yellow</w:t>
      </w:r>
    </w:p>
    <w:p w14:paraId="3C80F8D0" w14:textId="77777777" w:rsidR="004209C9" w:rsidRPr="00AF1D3C" w:rsidRDefault="004209C9" w:rsidP="004209C9">
      <w:pPr>
        <w:rPr>
          <w:rFonts w:cstheme="minorHAnsi"/>
          <w:b/>
          <w:u w:val="single"/>
        </w:rPr>
      </w:pPr>
      <w:r w:rsidRPr="00AF1D3C">
        <w:rPr>
          <w:rFonts w:cstheme="minorHAnsi"/>
          <w:b/>
          <w:u w:val="single"/>
        </w:rPr>
        <w:t>Attendance</w:t>
      </w:r>
    </w:p>
    <w:p w14:paraId="3AD62545" w14:textId="766124A9" w:rsidR="00FE3941" w:rsidRPr="00AF1D3C" w:rsidRDefault="004209C9" w:rsidP="00FE3941">
      <w:pPr>
        <w:rPr>
          <w:rFonts w:eastAsia="Times New Roman" w:cstheme="minorHAnsi"/>
          <w:lang w:eastAsia="en-GB"/>
        </w:rPr>
      </w:pPr>
      <w:r w:rsidRPr="00AF1D3C">
        <w:rPr>
          <w:rFonts w:cstheme="minorHAnsi"/>
          <w:b/>
        </w:rPr>
        <w:t>Present:</w:t>
      </w:r>
      <w:r w:rsidR="00EC308C">
        <w:rPr>
          <w:rFonts w:cstheme="minorHAnsi"/>
          <w:bCs/>
        </w:rPr>
        <w:t xml:space="preserve"> </w:t>
      </w:r>
      <w:r w:rsidR="00D87408">
        <w:rPr>
          <w:rFonts w:cstheme="minorHAnsi"/>
          <w:bCs/>
        </w:rPr>
        <w:t xml:space="preserve">Tess McHugh, Hayley Betteridge, Mark </w:t>
      </w:r>
      <w:proofErr w:type="spellStart"/>
      <w:r w:rsidR="00D87408">
        <w:rPr>
          <w:rFonts w:cstheme="minorHAnsi"/>
          <w:bCs/>
        </w:rPr>
        <w:t>Avoth</w:t>
      </w:r>
      <w:proofErr w:type="spellEnd"/>
      <w:r w:rsidR="00D87408">
        <w:rPr>
          <w:rFonts w:cstheme="minorHAnsi"/>
          <w:bCs/>
        </w:rPr>
        <w:t>,</w:t>
      </w:r>
      <w:r w:rsidR="003A5DC7">
        <w:rPr>
          <w:rFonts w:cstheme="minorHAnsi"/>
          <w:bCs/>
        </w:rPr>
        <w:t xml:space="preserve"> </w:t>
      </w:r>
      <w:r w:rsidR="00FE3941" w:rsidRPr="00AF1D3C">
        <w:rPr>
          <w:rFonts w:eastAsia="Times New Roman" w:cstheme="minorHAnsi"/>
          <w:color w:val="000000"/>
          <w:lang w:eastAsia="en-GB"/>
        </w:rPr>
        <w:t xml:space="preserve">Caroline Gobell, Cristina Marques, </w:t>
      </w:r>
      <w:r w:rsidR="00D87408">
        <w:rPr>
          <w:rFonts w:cstheme="minorHAnsi"/>
        </w:rPr>
        <w:t>Katherine Spicer</w:t>
      </w:r>
      <w:r w:rsidR="00D87408">
        <w:rPr>
          <w:rFonts w:eastAsia="Times New Roman" w:cstheme="minorHAnsi"/>
          <w:color w:val="000000"/>
          <w:lang w:eastAsia="en-GB"/>
        </w:rPr>
        <w:t xml:space="preserve"> </w:t>
      </w:r>
      <w:r w:rsidR="00426601">
        <w:rPr>
          <w:rFonts w:cstheme="minorHAnsi"/>
        </w:rPr>
        <w:t xml:space="preserve">Alison Morris, </w:t>
      </w:r>
      <w:r w:rsidR="00D87408">
        <w:rPr>
          <w:rFonts w:cstheme="minorHAnsi"/>
        </w:rPr>
        <w:t xml:space="preserve">Louise Minor, </w:t>
      </w:r>
      <w:r w:rsidR="00426601">
        <w:rPr>
          <w:rFonts w:cstheme="minorHAnsi"/>
        </w:rPr>
        <w:t>Sarah Early,</w:t>
      </w:r>
      <w:r w:rsidR="007125CD">
        <w:rPr>
          <w:rFonts w:cstheme="minorHAnsi"/>
        </w:rPr>
        <w:t xml:space="preserve"> Lisa </w:t>
      </w:r>
      <w:proofErr w:type="spellStart"/>
      <w:r w:rsidR="007125CD">
        <w:rPr>
          <w:rFonts w:cstheme="minorHAnsi"/>
        </w:rPr>
        <w:t>Wansbrough</w:t>
      </w:r>
      <w:proofErr w:type="spellEnd"/>
      <w:r w:rsidR="00D87408">
        <w:rPr>
          <w:rFonts w:cstheme="minorHAnsi"/>
        </w:rPr>
        <w:t xml:space="preserve">, </w:t>
      </w:r>
      <w:r w:rsidR="007125CD">
        <w:rPr>
          <w:rFonts w:cstheme="minorHAnsi"/>
        </w:rPr>
        <w:t>Lisa Philogene-Jones,</w:t>
      </w:r>
    </w:p>
    <w:p w14:paraId="44609C83" w14:textId="6FB24B74" w:rsidR="00FE3941" w:rsidRDefault="00A01A5F" w:rsidP="00FE3941">
      <w:pPr>
        <w:rPr>
          <w:rFonts w:eastAsia="Times New Roman" w:cstheme="minorHAnsi"/>
          <w:color w:val="000000"/>
          <w:lang w:eastAsia="en-GB"/>
        </w:rPr>
      </w:pPr>
      <w:r w:rsidRPr="00AF1D3C">
        <w:rPr>
          <w:rFonts w:cstheme="minorHAnsi"/>
          <w:b/>
        </w:rPr>
        <w:t>Apologies:</w:t>
      </w:r>
      <w:r w:rsidR="004209C9" w:rsidRPr="00AF1D3C">
        <w:rPr>
          <w:rFonts w:cstheme="minorHAnsi"/>
        </w:rPr>
        <w:t xml:space="preserve"> </w:t>
      </w:r>
      <w:r w:rsidR="00C05D1C" w:rsidRPr="00AF1D3C">
        <w:rPr>
          <w:rFonts w:cstheme="minorHAnsi"/>
        </w:rPr>
        <w:t xml:space="preserve"> </w:t>
      </w:r>
      <w:r w:rsidR="00DF6ACB">
        <w:rPr>
          <w:rFonts w:cstheme="minorHAnsi"/>
        </w:rPr>
        <w:t xml:space="preserve"> </w:t>
      </w:r>
      <w:r w:rsidR="00865A3A">
        <w:rPr>
          <w:rFonts w:cstheme="minorHAnsi"/>
        </w:rPr>
        <w:t>Becky Withers</w:t>
      </w:r>
      <w:r w:rsidR="00D87408">
        <w:rPr>
          <w:rFonts w:cstheme="minorHAnsi"/>
        </w:rPr>
        <w:t>,</w:t>
      </w:r>
      <w:r w:rsidR="00D87408" w:rsidRPr="00D87408">
        <w:rPr>
          <w:rFonts w:eastAsia="Times New Roman" w:cstheme="minorHAnsi"/>
          <w:color w:val="000000"/>
          <w:lang w:eastAsia="en-GB"/>
        </w:rPr>
        <w:t xml:space="preserve"> </w:t>
      </w:r>
      <w:r w:rsidR="00D87408">
        <w:rPr>
          <w:rFonts w:cstheme="minorHAnsi"/>
        </w:rPr>
        <w:t>, Serena Durrant,</w:t>
      </w:r>
      <w:r w:rsidR="00D87408" w:rsidRPr="007125CD">
        <w:rPr>
          <w:rFonts w:cstheme="minorHAnsi"/>
        </w:rPr>
        <w:t xml:space="preserve"> </w:t>
      </w:r>
      <w:r w:rsidR="00D87408">
        <w:rPr>
          <w:rFonts w:eastAsia="Times New Roman" w:cstheme="minorHAnsi"/>
          <w:color w:val="000000"/>
          <w:lang w:eastAsia="en-GB"/>
        </w:rPr>
        <w:t>Wendy Punal.</w:t>
      </w:r>
      <w:r w:rsidR="00D87408" w:rsidRPr="00D87408">
        <w:rPr>
          <w:rFonts w:cstheme="minorHAnsi"/>
        </w:rPr>
        <w:t xml:space="preserve"> </w:t>
      </w:r>
      <w:r w:rsidR="00D87408">
        <w:rPr>
          <w:rFonts w:cstheme="minorHAnsi"/>
        </w:rPr>
        <w:t>Sarah Howlett,</w:t>
      </w:r>
    </w:p>
    <w:p w14:paraId="67425FE0" w14:textId="001C33BA" w:rsidR="00B72A3B" w:rsidRPr="006F099F" w:rsidRDefault="006B69D7" w:rsidP="00956E7E">
      <w:pPr>
        <w:spacing w:after="0"/>
        <w:rPr>
          <w:rFonts w:cstheme="minorHAnsi"/>
          <w:bCs/>
        </w:rPr>
      </w:pPr>
      <w:r>
        <w:rPr>
          <w:rFonts w:cstheme="minorHAnsi"/>
          <w:b/>
          <w:u w:val="single"/>
        </w:rPr>
        <w:t>Welcome</w:t>
      </w:r>
      <w:r w:rsidRPr="006B69D7">
        <w:rPr>
          <w:rFonts w:cstheme="minorHAnsi"/>
          <w:bCs/>
        </w:rPr>
        <w:t xml:space="preserve">: </w:t>
      </w:r>
      <w:r w:rsidR="00CD5425">
        <w:rPr>
          <w:rFonts w:cstheme="minorHAnsi"/>
          <w:bCs/>
        </w:rPr>
        <w:t xml:space="preserve">to </w:t>
      </w:r>
      <w:r w:rsidR="007631AE">
        <w:rPr>
          <w:rFonts w:cstheme="minorHAnsi"/>
          <w:bCs/>
        </w:rPr>
        <w:t>everyone</w:t>
      </w:r>
      <w:r w:rsidR="00426601">
        <w:rPr>
          <w:rFonts w:cstheme="minorHAnsi"/>
          <w:bCs/>
        </w:rPr>
        <w:t xml:space="preserve">, </w:t>
      </w:r>
      <w:r w:rsidR="00CD5425">
        <w:rPr>
          <w:rFonts w:cstheme="minorHAnsi"/>
          <w:bCs/>
        </w:rPr>
        <w:t xml:space="preserve">and to </w:t>
      </w:r>
      <w:r w:rsidR="00D87408">
        <w:rPr>
          <w:rFonts w:cstheme="minorHAnsi"/>
          <w:bCs/>
        </w:rPr>
        <w:t xml:space="preserve">TMH, </w:t>
      </w:r>
      <w:proofErr w:type="spellStart"/>
      <w:r w:rsidR="00D87408">
        <w:rPr>
          <w:rFonts w:cstheme="minorHAnsi"/>
          <w:bCs/>
        </w:rPr>
        <w:t>HBe</w:t>
      </w:r>
      <w:proofErr w:type="spellEnd"/>
      <w:r w:rsidR="00D87408">
        <w:rPr>
          <w:rFonts w:cstheme="minorHAnsi"/>
          <w:bCs/>
        </w:rPr>
        <w:t xml:space="preserve"> </w:t>
      </w:r>
      <w:r w:rsidR="00CD5425">
        <w:rPr>
          <w:rFonts w:cstheme="minorHAnsi"/>
          <w:bCs/>
        </w:rPr>
        <w:t>from the pastoral team</w:t>
      </w:r>
      <w:r w:rsidR="003A5DC7">
        <w:rPr>
          <w:rFonts w:cstheme="minorHAnsi"/>
          <w:bCs/>
        </w:rPr>
        <w:t>.</w:t>
      </w:r>
    </w:p>
    <w:p w14:paraId="3B11BF7F" w14:textId="77777777" w:rsidR="006B69D7" w:rsidRDefault="006B69D7" w:rsidP="00956E7E">
      <w:pPr>
        <w:spacing w:after="0"/>
        <w:rPr>
          <w:rFonts w:cstheme="minorHAnsi"/>
          <w:b/>
          <w:u w:val="single"/>
        </w:rPr>
      </w:pPr>
    </w:p>
    <w:p w14:paraId="49611C44" w14:textId="161AA44F" w:rsidR="00C05D1C" w:rsidRDefault="00C05D1C" w:rsidP="00956E7E">
      <w:pPr>
        <w:spacing w:after="0"/>
        <w:rPr>
          <w:rFonts w:cstheme="minorHAnsi"/>
          <w:b/>
          <w:u w:val="single"/>
        </w:rPr>
      </w:pPr>
      <w:r w:rsidRPr="00AF1D3C">
        <w:rPr>
          <w:rFonts w:cstheme="minorHAnsi"/>
          <w:b/>
          <w:u w:val="single"/>
        </w:rPr>
        <w:t>Update on Previous Actions</w:t>
      </w:r>
      <w:r w:rsidR="006B69D7">
        <w:rPr>
          <w:rFonts w:cstheme="minorHAnsi"/>
          <w:b/>
          <w:u w:val="single"/>
        </w:rPr>
        <w:t xml:space="preserve"> (</w:t>
      </w:r>
      <w:r w:rsidR="00D87408">
        <w:rPr>
          <w:rFonts w:cstheme="minorHAnsi"/>
          <w:b/>
          <w:u w:val="single"/>
        </w:rPr>
        <w:t>January 2024</w:t>
      </w:r>
      <w:r w:rsidR="006B69D7">
        <w:rPr>
          <w:rFonts w:cstheme="minorHAnsi"/>
          <w:b/>
          <w:u w:val="single"/>
        </w:rPr>
        <w:t>)</w:t>
      </w:r>
    </w:p>
    <w:p w14:paraId="6EE8C671" w14:textId="01F7A857" w:rsidR="00121E75" w:rsidRPr="00124223" w:rsidRDefault="004A3752" w:rsidP="00124223">
      <w:pPr>
        <w:pStyle w:val="ListParagraph"/>
        <w:numPr>
          <w:ilvl w:val="0"/>
          <w:numId w:val="28"/>
        </w:numPr>
        <w:spacing w:after="0" w:line="240" w:lineRule="auto"/>
        <w:rPr>
          <w:rFonts w:eastAsia="Times New Roman" w:cstheme="minorHAnsi"/>
          <w:bCs/>
          <w:color w:val="000000"/>
          <w:lang w:eastAsia="en-GB"/>
        </w:rPr>
      </w:pPr>
      <w:r w:rsidRPr="004A3752">
        <w:rPr>
          <w:rFonts w:cstheme="minorHAnsi"/>
          <w:b/>
        </w:rPr>
        <w:t>House points</w:t>
      </w:r>
      <w:r w:rsidR="00124223" w:rsidRPr="00124223">
        <w:rPr>
          <w:rFonts w:cstheme="minorHAnsi"/>
          <w:bCs/>
        </w:rPr>
        <w:t xml:space="preserve"> –</w:t>
      </w:r>
      <w:r>
        <w:rPr>
          <w:rFonts w:cstheme="minorHAnsi"/>
          <w:bCs/>
        </w:rPr>
        <w:t xml:space="preserve"> see below</w:t>
      </w:r>
    </w:p>
    <w:p w14:paraId="5932D4E1" w14:textId="5F789F7C" w:rsidR="00124223" w:rsidRDefault="004A3752" w:rsidP="00124223">
      <w:pPr>
        <w:pStyle w:val="ListParagraph"/>
        <w:numPr>
          <w:ilvl w:val="0"/>
          <w:numId w:val="28"/>
        </w:numPr>
        <w:spacing w:after="0" w:line="240" w:lineRule="auto"/>
        <w:rPr>
          <w:rFonts w:eastAsia="Times New Roman" w:cstheme="minorHAnsi"/>
          <w:bCs/>
          <w:color w:val="000000"/>
          <w:lang w:eastAsia="en-GB"/>
        </w:rPr>
      </w:pPr>
      <w:r>
        <w:rPr>
          <w:rFonts w:cstheme="minorHAnsi"/>
          <w:b/>
        </w:rPr>
        <w:t>Lockers</w:t>
      </w:r>
      <w:r w:rsidR="00124223">
        <w:rPr>
          <w:rFonts w:cstheme="minorHAnsi"/>
          <w:b/>
        </w:rPr>
        <w:t xml:space="preserve"> </w:t>
      </w:r>
      <w:r w:rsidR="00124223">
        <w:rPr>
          <w:rFonts w:eastAsia="Times New Roman" w:cstheme="minorHAnsi"/>
          <w:bCs/>
          <w:color w:val="000000"/>
          <w:lang w:eastAsia="en-GB"/>
        </w:rPr>
        <w:t xml:space="preserve">– </w:t>
      </w:r>
      <w:r>
        <w:rPr>
          <w:rFonts w:eastAsia="Times New Roman" w:cstheme="minorHAnsi"/>
          <w:bCs/>
          <w:color w:val="000000"/>
          <w:lang w:eastAsia="en-GB"/>
        </w:rPr>
        <w:t xml:space="preserve">agreed with ideas suggested last PVT mtg, lockers kept by students for one year, then have to pay again for another year.  </w:t>
      </w:r>
      <w:r w:rsidRPr="004A3752">
        <w:rPr>
          <w:rFonts w:eastAsia="Times New Roman" w:cstheme="minorHAnsi"/>
          <w:bCs/>
          <w:color w:val="000000"/>
          <w:highlight w:val="yellow"/>
          <w:lang w:eastAsia="en-GB"/>
        </w:rPr>
        <w:t>CG to implement</w:t>
      </w:r>
      <w:r>
        <w:rPr>
          <w:rFonts w:eastAsia="Times New Roman" w:cstheme="minorHAnsi"/>
          <w:bCs/>
          <w:color w:val="000000"/>
          <w:lang w:eastAsia="en-GB"/>
        </w:rPr>
        <w:t xml:space="preserve"> and </w:t>
      </w:r>
      <w:r w:rsidRPr="004A3752">
        <w:rPr>
          <w:rFonts w:eastAsia="Times New Roman" w:cstheme="minorHAnsi"/>
          <w:bCs/>
          <w:color w:val="000000"/>
          <w:highlight w:val="yellow"/>
          <w:lang w:eastAsia="en-GB"/>
        </w:rPr>
        <w:t>CG</w:t>
      </w:r>
      <w:r>
        <w:rPr>
          <w:rFonts w:eastAsia="Times New Roman" w:cstheme="minorHAnsi"/>
          <w:bCs/>
          <w:color w:val="000000"/>
          <w:lang w:eastAsia="en-GB"/>
        </w:rPr>
        <w:t xml:space="preserve"> </w:t>
      </w:r>
      <w:r w:rsidRPr="004A3752">
        <w:rPr>
          <w:rFonts w:eastAsia="Times New Roman" w:cstheme="minorHAnsi"/>
          <w:bCs/>
          <w:color w:val="000000"/>
          <w:highlight w:val="yellow"/>
          <w:lang w:eastAsia="en-GB"/>
        </w:rPr>
        <w:t>look at Tesco funding for a grant</w:t>
      </w:r>
    </w:p>
    <w:p w14:paraId="2AC56977" w14:textId="4FF0D042" w:rsidR="00124223" w:rsidRPr="004A3752" w:rsidRDefault="004A3752" w:rsidP="00124223">
      <w:pPr>
        <w:pStyle w:val="ListParagraph"/>
        <w:numPr>
          <w:ilvl w:val="0"/>
          <w:numId w:val="28"/>
        </w:numPr>
        <w:spacing w:after="0" w:line="240" w:lineRule="auto"/>
        <w:rPr>
          <w:rFonts w:eastAsia="Times New Roman" w:cstheme="minorHAnsi"/>
          <w:bCs/>
          <w:color w:val="000000"/>
          <w:lang w:eastAsia="en-GB"/>
        </w:rPr>
      </w:pPr>
      <w:r>
        <w:rPr>
          <w:rFonts w:eastAsia="Times New Roman" w:cstheme="minorHAnsi"/>
          <w:b/>
          <w:color w:val="000000"/>
          <w:lang w:eastAsia="en-GB"/>
        </w:rPr>
        <w:t xml:space="preserve">Boys Shoes </w:t>
      </w:r>
      <w:r w:rsidRPr="004A3752">
        <w:rPr>
          <w:rFonts w:eastAsia="Times New Roman" w:cstheme="minorHAnsi"/>
          <w:bCs/>
          <w:color w:val="000000"/>
          <w:lang w:eastAsia="en-GB"/>
        </w:rPr>
        <w:t>– some uptake on donations</w:t>
      </w:r>
    </w:p>
    <w:p w14:paraId="0B455192" w14:textId="77777777" w:rsidR="00865A3A" w:rsidRDefault="00865A3A" w:rsidP="00865A3A">
      <w:pPr>
        <w:pStyle w:val="ListParagraph"/>
        <w:spacing w:after="0" w:line="240" w:lineRule="auto"/>
        <w:rPr>
          <w:rFonts w:eastAsia="Times New Roman" w:cstheme="minorHAnsi"/>
          <w:bCs/>
          <w:color w:val="000000"/>
          <w:lang w:eastAsia="en-GB"/>
        </w:rPr>
      </w:pPr>
    </w:p>
    <w:p w14:paraId="624688D3" w14:textId="5547CED1" w:rsidR="007679C0" w:rsidRDefault="007679C0" w:rsidP="007679C0">
      <w:pPr>
        <w:spacing w:after="0" w:line="240" w:lineRule="auto"/>
        <w:rPr>
          <w:rFonts w:eastAsia="Times New Roman" w:cstheme="minorHAnsi"/>
          <w:b/>
          <w:color w:val="000000"/>
          <w:u w:val="single"/>
          <w:lang w:eastAsia="en-GB"/>
        </w:rPr>
      </w:pPr>
      <w:r w:rsidRPr="002D6761">
        <w:rPr>
          <w:rFonts w:eastAsia="Times New Roman" w:cstheme="minorHAnsi"/>
          <w:b/>
          <w:color w:val="000000"/>
          <w:u w:val="single"/>
          <w:lang w:eastAsia="en-GB"/>
        </w:rPr>
        <w:t>Pastoral Update</w:t>
      </w:r>
    </w:p>
    <w:p w14:paraId="1D32D36F" w14:textId="1337F8A3" w:rsidR="00D32FCE" w:rsidRPr="00A514D0" w:rsidRDefault="004A3752"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 xml:space="preserve">No groups </w:t>
      </w:r>
      <w:r w:rsidRPr="00A514D0">
        <w:rPr>
          <w:rFonts w:eastAsia="Times New Roman" w:cstheme="minorHAnsi"/>
          <w:color w:val="000000"/>
          <w:lang w:eastAsia="en-GB"/>
        </w:rPr>
        <w:t>– letter gone home to ask students to avoid congregating in large groups</w:t>
      </w:r>
    </w:p>
    <w:p w14:paraId="654A492C" w14:textId="5C9E7DB2" w:rsidR="004A3752" w:rsidRPr="004A3752" w:rsidRDefault="004A3752"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 xml:space="preserve">Transition – </w:t>
      </w:r>
      <w:r w:rsidRPr="00A514D0">
        <w:rPr>
          <w:rFonts w:eastAsia="Times New Roman" w:cstheme="minorHAnsi"/>
          <w:color w:val="000000"/>
          <w:lang w:eastAsia="en-GB"/>
        </w:rPr>
        <w:t>Places for Sept 2024, allocated on 1 March, then Postcard Steps to Aspire will be launched, running until the summer.</w:t>
      </w:r>
    </w:p>
    <w:p w14:paraId="4748FABE" w14:textId="71BC738E" w:rsidR="004A3752" w:rsidRPr="004A3752" w:rsidRDefault="004A3752"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 xml:space="preserve">Positive </w:t>
      </w:r>
      <w:r w:rsidR="006B6E68">
        <w:rPr>
          <w:rFonts w:eastAsia="Times New Roman" w:cstheme="minorHAnsi"/>
          <w:b/>
          <w:bCs/>
          <w:color w:val="000000"/>
          <w:lang w:eastAsia="en-GB"/>
        </w:rPr>
        <w:t xml:space="preserve">Praise </w:t>
      </w:r>
      <w:r>
        <w:rPr>
          <w:rFonts w:eastAsia="Times New Roman" w:cstheme="minorHAnsi"/>
          <w:b/>
          <w:bCs/>
          <w:color w:val="000000"/>
          <w:lang w:eastAsia="en-GB"/>
        </w:rPr>
        <w:t xml:space="preserve">Postcards – </w:t>
      </w:r>
      <w:r w:rsidRPr="00A514D0">
        <w:rPr>
          <w:rFonts w:eastAsia="Times New Roman" w:cstheme="minorHAnsi"/>
          <w:color w:val="000000"/>
          <w:lang w:eastAsia="en-GB"/>
        </w:rPr>
        <w:t>being sent home weekly, average 60-90 per week.</w:t>
      </w:r>
    </w:p>
    <w:p w14:paraId="0D19E009" w14:textId="56E2D6D3" w:rsidR="004A3752" w:rsidRPr="004A3752" w:rsidRDefault="004A3752"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 xml:space="preserve">Aspire card – </w:t>
      </w:r>
      <w:r w:rsidRPr="00A514D0">
        <w:rPr>
          <w:rFonts w:eastAsia="Times New Roman" w:cstheme="minorHAnsi"/>
          <w:color w:val="000000"/>
          <w:lang w:eastAsia="en-GB"/>
        </w:rPr>
        <w:t>some students fully completing them for awards, working well</w:t>
      </w:r>
    </w:p>
    <w:p w14:paraId="57583B83" w14:textId="5A82CD92" w:rsidR="004A3752" w:rsidRPr="004A3752" w:rsidRDefault="004A3752"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House points –</w:t>
      </w:r>
      <w:r w:rsidRPr="00A514D0">
        <w:rPr>
          <w:rFonts w:eastAsia="Times New Roman" w:cstheme="minorHAnsi"/>
          <w:color w:val="000000"/>
          <w:lang w:eastAsia="en-GB"/>
        </w:rPr>
        <w:t xml:space="preserve"> full review of the house point system, a new allocation sheet drawn up and being</w:t>
      </w:r>
      <w:r>
        <w:rPr>
          <w:rFonts w:eastAsia="Times New Roman" w:cstheme="minorHAnsi"/>
          <w:b/>
          <w:bCs/>
          <w:color w:val="000000"/>
          <w:lang w:eastAsia="en-GB"/>
        </w:rPr>
        <w:t xml:space="preserve"> </w:t>
      </w:r>
      <w:r w:rsidRPr="00A514D0">
        <w:rPr>
          <w:rFonts w:eastAsia="Times New Roman" w:cstheme="minorHAnsi"/>
          <w:color w:val="000000"/>
          <w:lang w:eastAsia="en-GB"/>
        </w:rPr>
        <w:t>distributed to all classrooms and teachers – should see a more balance awarding of points from now on re numbers of points and all teachers awarding them.</w:t>
      </w:r>
    </w:p>
    <w:p w14:paraId="67154C14" w14:textId="17BE53DD" w:rsidR="004A3752" w:rsidRPr="004A3752" w:rsidRDefault="004A3752"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 xml:space="preserve">Dr Bike – </w:t>
      </w:r>
      <w:r w:rsidRPr="00A514D0">
        <w:rPr>
          <w:rFonts w:eastAsia="Times New Roman" w:cstheme="minorHAnsi"/>
          <w:color w:val="000000"/>
          <w:lang w:eastAsia="en-GB"/>
        </w:rPr>
        <w:t>45 bikes checked mechanically for free this week</w:t>
      </w:r>
    </w:p>
    <w:p w14:paraId="7BA4063F" w14:textId="1AEF46D8" w:rsidR="004A3752" w:rsidRPr="00A514D0" w:rsidRDefault="004A3752" w:rsidP="008E32B1">
      <w:pPr>
        <w:pStyle w:val="ListParagraph"/>
        <w:numPr>
          <w:ilvl w:val="0"/>
          <w:numId w:val="10"/>
        </w:numPr>
        <w:spacing w:after="0" w:line="240" w:lineRule="auto"/>
        <w:rPr>
          <w:rFonts w:eastAsia="Times New Roman" w:cstheme="minorHAnsi"/>
          <w:color w:val="000000"/>
          <w:lang w:eastAsia="en-GB"/>
        </w:rPr>
      </w:pPr>
      <w:proofErr w:type="spellStart"/>
      <w:r>
        <w:rPr>
          <w:rFonts w:eastAsia="Times New Roman" w:cstheme="minorHAnsi"/>
          <w:b/>
          <w:bCs/>
          <w:color w:val="000000"/>
          <w:lang w:eastAsia="en-GB"/>
        </w:rPr>
        <w:t>Bikeability</w:t>
      </w:r>
      <w:proofErr w:type="spellEnd"/>
      <w:r>
        <w:rPr>
          <w:rFonts w:eastAsia="Times New Roman" w:cstheme="minorHAnsi"/>
          <w:b/>
          <w:bCs/>
          <w:color w:val="000000"/>
          <w:lang w:eastAsia="en-GB"/>
        </w:rPr>
        <w:t xml:space="preserve"> – </w:t>
      </w:r>
      <w:r w:rsidRPr="00A514D0">
        <w:rPr>
          <w:rFonts w:eastAsia="Times New Roman" w:cstheme="minorHAnsi"/>
          <w:color w:val="000000"/>
          <w:lang w:eastAsia="en-GB"/>
        </w:rPr>
        <w:t>free courses to be running this Spring – do sign up</w:t>
      </w:r>
    </w:p>
    <w:p w14:paraId="687D8D48" w14:textId="5E223D9A" w:rsidR="00A514D0" w:rsidRDefault="00A514D0"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 xml:space="preserve">Helmets – </w:t>
      </w:r>
      <w:r w:rsidRPr="00A514D0">
        <w:rPr>
          <w:rFonts w:eastAsia="Times New Roman" w:cstheme="minorHAnsi"/>
          <w:color w:val="000000"/>
          <w:lang w:eastAsia="en-GB"/>
        </w:rPr>
        <w:t>all students cycling or scooting, should wear a helmet.</w:t>
      </w:r>
    </w:p>
    <w:p w14:paraId="67FBB07C" w14:textId="4BBFA792" w:rsidR="00D7774E" w:rsidRDefault="00800C7A" w:rsidP="008E32B1">
      <w:pPr>
        <w:pStyle w:val="ListParagraph"/>
        <w:numPr>
          <w:ilvl w:val="0"/>
          <w:numId w:val="10"/>
        </w:numPr>
        <w:spacing w:after="0" w:line="240" w:lineRule="auto"/>
        <w:rPr>
          <w:rFonts w:eastAsia="Times New Roman" w:cstheme="minorHAnsi"/>
          <w:color w:val="000000"/>
          <w:lang w:eastAsia="en-GB"/>
        </w:rPr>
      </w:pPr>
      <w:bookmarkStart w:id="0" w:name="_Hlk155882279"/>
      <w:r>
        <w:rPr>
          <w:rFonts w:eastAsia="Times New Roman" w:cstheme="minorHAnsi"/>
          <w:b/>
          <w:bCs/>
          <w:color w:val="000000"/>
          <w:lang w:eastAsia="en-GB"/>
        </w:rPr>
        <w:t xml:space="preserve">Attendance – </w:t>
      </w:r>
      <w:r w:rsidR="00A514D0" w:rsidRPr="006B6E68">
        <w:rPr>
          <w:rFonts w:eastAsia="Times New Roman" w:cstheme="minorHAnsi"/>
          <w:color w:val="000000"/>
          <w:lang w:eastAsia="en-GB"/>
        </w:rPr>
        <w:t>keep pushing this across all year groups, aiming for over 96%</w:t>
      </w:r>
    </w:p>
    <w:p w14:paraId="128C73F8" w14:textId="5641402D" w:rsidR="006B6E68" w:rsidRDefault="006B6E68"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SEN team –</w:t>
      </w:r>
      <w:r>
        <w:rPr>
          <w:rFonts w:eastAsia="Times New Roman" w:cstheme="minorHAnsi"/>
          <w:color w:val="000000"/>
          <w:lang w:eastAsia="en-GB"/>
        </w:rPr>
        <w:t xml:space="preserve"> Mr Southwood making a great contribution to SEND team in new role</w:t>
      </w:r>
    </w:p>
    <w:p w14:paraId="2047DF02" w14:textId="2F92C830" w:rsidR="006B6E68" w:rsidRPr="00A514D0" w:rsidRDefault="006B6E68"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LSA roles –</w:t>
      </w:r>
      <w:r>
        <w:rPr>
          <w:rFonts w:eastAsia="Times New Roman" w:cstheme="minorHAnsi"/>
          <w:color w:val="000000"/>
          <w:lang w:eastAsia="en-GB"/>
        </w:rPr>
        <w:t xml:space="preserve"> lot of applicants for new roles</w:t>
      </w:r>
    </w:p>
    <w:p w14:paraId="16BFF728" w14:textId="59308965" w:rsidR="00A514D0" w:rsidRDefault="00A514D0" w:rsidP="008E32B1">
      <w:pPr>
        <w:pStyle w:val="ListParagraph"/>
        <w:numPr>
          <w:ilvl w:val="0"/>
          <w:numId w:val="10"/>
        </w:numPr>
        <w:spacing w:after="0" w:line="240" w:lineRule="auto"/>
        <w:rPr>
          <w:rFonts w:eastAsia="Times New Roman" w:cstheme="minorHAnsi"/>
          <w:color w:val="000000"/>
          <w:lang w:eastAsia="en-GB"/>
        </w:rPr>
      </w:pPr>
      <w:proofErr w:type="spellStart"/>
      <w:r>
        <w:rPr>
          <w:rFonts w:eastAsia="Times New Roman" w:cstheme="minorHAnsi"/>
          <w:b/>
          <w:bCs/>
          <w:color w:val="000000"/>
          <w:lang w:eastAsia="en-GB"/>
        </w:rPr>
        <w:t>HBe</w:t>
      </w:r>
      <w:proofErr w:type="spellEnd"/>
      <w:r>
        <w:rPr>
          <w:rFonts w:eastAsia="Times New Roman" w:cstheme="minorHAnsi"/>
          <w:b/>
          <w:bCs/>
          <w:color w:val="000000"/>
          <w:lang w:eastAsia="en-GB"/>
        </w:rPr>
        <w:t xml:space="preserve"> – </w:t>
      </w:r>
      <w:r w:rsidRPr="006B6E68">
        <w:rPr>
          <w:rFonts w:eastAsia="Times New Roman" w:cstheme="minorHAnsi"/>
          <w:color w:val="000000"/>
          <w:lang w:eastAsia="en-GB"/>
        </w:rPr>
        <w:t>leaving at Easter, sadly.  SEND department will be fully staffed to cover this departure – KF will take over Transition and TMH will take over SEN with a new recruit.</w:t>
      </w:r>
    </w:p>
    <w:bookmarkEnd w:id="0"/>
    <w:p w14:paraId="51876C6C" w14:textId="77777777" w:rsidR="00EF5B09" w:rsidRPr="008E32B1" w:rsidRDefault="00EF5B09" w:rsidP="00121E75">
      <w:pPr>
        <w:pStyle w:val="ListParagraph"/>
        <w:spacing w:after="0" w:line="240" w:lineRule="auto"/>
        <w:rPr>
          <w:rFonts w:eastAsia="Times New Roman" w:cstheme="minorHAnsi"/>
          <w:color w:val="000000"/>
          <w:lang w:eastAsia="en-GB"/>
        </w:rPr>
      </w:pPr>
    </w:p>
    <w:p w14:paraId="7FF9837D" w14:textId="31F0AC27" w:rsidR="006B69D7" w:rsidRPr="008E32B1" w:rsidRDefault="00ED67FD" w:rsidP="006B69D7">
      <w:pPr>
        <w:spacing w:after="0" w:line="240" w:lineRule="auto"/>
        <w:rPr>
          <w:rFonts w:eastAsia="Times New Roman" w:cstheme="minorHAnsi"/>
          <w:b/>
          <w:bCs/>
          <w:color w:val="000000"/>
          <w:u w:val="single"/>
          <w:lang w:eastAsia="en-GB"/>
        </w:rPr>
      </w:pPr>
      <w:r w:rsidRPr="008E32B1">
        <w:rPr>
          <w:rFonts w:eastAsia="Times New Roman" w:cstheme="minorHAnsi"/>
          <w:b/>
          <w:bCs/>
          <w:color w:val="000000"/>
          <w:u w:val="single"/>
          <w:lang w:eastAsia="en-GB"/>
        </w:rPr>
        <w:t>Principal’s Briefing</w:t>
      </w:r>
      <w:r w:rsidR="00340AB8">
        <w:rPr>
          <w:rFonts w:eastAsia="Times New Roman" w:cstheme="minorHAnsi"/>
          <w:b/>
          <w:bCs/>
          <w:color w:val="000000"/>
          <w:u w:val="single"/>
          <w:lang w:eastAsia="en-GB"/>
        </w:rPr>
        <w:t xml:space="preserve"> </w:t>
      </w:r>
      <w:r w:rsidR="0009064B">
        <w:rPr>
          <w:rFonts w:eastAsia="Times New Roman" w:cstheme="minorHAnsi"/>
          <w:b/>
          <w:bCs/>
          <w:color w:val="000000"/>
          <w:u w:val="single"/>
          <w:lang w:eastAsia="en-GB"/>
        </w:rPr>
        <w:t>&amp; Discussion</w:t>
      </w:r>
    </w:p>
    <w:p w14:paraId="4A369712" w14:textId="0E42A631" w:rsidR="00DB0A68" w:rsidRPr="006B6E68" w:rsidRDefault="006B6E68" w:rsidP="00DB0A68">
      <w:pPr>
        <w:numPr>
          <w:ilvl w:val="0"/>
          <w:numId w:val="31"/>
        </w:numPr>
        <w:spacing w:after="0" w:line="240" w:lineRule="auto"/>
        <w:rPr>
          <w:rFonts w:ascii="Calibri" w:hAnsi="Calibri"/>
        </w:rPr>
      </w:pPr>
      <w:r>
        <w:rPr>
          <w:rFonts w:ascii="Calibri" w:hAnsi="Calibri"/>
          <w:b/>
          <w:bCs/>
        </w:rPr>
        <w:t xml:space="preserve">Appeals – </w:t>
      </w:r>
      <w:r w:rsidRPr="006B6E68">
        <w:rPr>
          <w:rFonts w:ascii="Calibri" w:hAnsi="Calibri"/>
        </w:rPr>
        <w:t>will be busy from now on, with rush for school places in September</w:t>
      </w:r>
    </w:p>
    <w:p w14:paraId="2DEE5023" w14:textId="7AB9CF98" w:rsidR="006B6E68" w:rsidRPr="006B6E68" w:rsidRDefault="006B6E68" w:rsidP="00DB0A68">
      <w:pPr>
        <w:numPr>
          <w:ilvl w:val="0"/>
          <w:numId w:val="31"/>
        </w:numPr>
        <w:spacing w:after="0" w:line="240" w:lineRule="auto"/>
        <w:rPr>
          <w:rFonts w:ascii="Calibri" w:hAnsi="Calibri"/>
        </w:rPr>
      </w:pPr>
      <w:r>
        <w:rPr>
          <w:rFonts w:ascii="Calibri" w:hAnsi="Calibri"/>
          <w:b/>
          <w:bCs/>
        </w:rPr>
        <w:t xml:space="preserve">Bourne Readers – </w:t>
      </w:r>
      <w:r w:rsidRPr="006B6E68">
        <w:rPr>
          <w:rFonts w:ascii="Calibri" w:hAnsi="Calibri"/>
        </w:rPr>
        <w:t>this is a new programme to give lower ability readers the chance to engage further with reading, to read to younger students and aid fluency – mostly 6</w:t>
      </w:r>
      <w:r w:rsidRPr="006B6E68">
        <w:rPr>
          <w:rFonts w:ascii="Calibri" w:hAnsi="Calibri"/>
          <w:vertAlign w:val="superscript"/>
        </w:rPr>
        <w:t>th</w:t>
      </w:r>
      <w:r w:rsidRPr="006B6E68">
        <w:rPr>
          <w:rFonts w:ascii="Calibri" w:hAnsi="Calibri"/>
        </w:rPr>
        <w:t xml:space="preserve"> form volunteers encouraging enrichment and responsibility</w:t>
      </w:r>
    </w:p>
    <w:p w14:paraId="73F78235" w14:textId="029CFD95" w:rsidR="006B6E68" w:rsidRDefault="00DB0A68" w:rsidP="006B6E68">
      <w:pPr>
        <w:numPr>
          <w:ilvl w:val="0"/>
          <w:numId w:val="31"/>
        </w:numPr>
        <w:spacing w:after="0" w:line="240" w:lineRule="auto"/>
        <w:rPr>
          <w:rFonts w:ascii="Calibri" w:hAnsi="Calibri"/>
        </w:rPr>
      </w:pPr>
      <w:r w:rsidRPr="00DB0A68">
        <w:rPr>
          <w:rFonts w:ascii="Calibri" w:hAnsi="Calibri"/>
          <w:b/>
          <w:bCs/>
        </w:rPr>
        <w:t>Road Safety</w:t>
      </w:r>
      <w:r w:rsidR="006B6E68">
        <w:rPr>
          <w:rFonts w:ascii="Calibri" w:hAnsi="Calibri"/>
          <w:b/>
          <w:bCs/>
        </w:rPr>
        <w:t>/School Street</w:t>
      </w:r>
      <w:r w:rsidRPr="00DB0A68">
        <w:rPr>
          <w:rFonts w:ascii="Calibri" w:hAnsi="Calibri"/>
          <w:b/>
          <w:bCs/>
        </w:rPr>
        <w:t xml:space="preserve"> </w:t>
      </w:r>
      <w:r w:rsidR="006B6E68">
        <w:rPr>
          <w:rFonts w:ascii="Calibri" w:hAnsi="Calibri"/>
          <w:b/>
          <w:bCs/>
        </w:rPr>
        <w:t>–</w:t>
      </w:r>
      <w:r>
        <w:rPr>
          <w:rFonts w:ascii="Calibri" w:hAnsi="Calibri"/>
        </w:rPr>
        <w:t xml:space="preserve"> </w:t>
      </w:r>
      <w:r w:rsidR="006B6E68">
        <w:rPr>
          <w:rFonts w:ascii="Calibri" w:hAnsi="Calibri"/>
        </w:rPr>
        <w:t xml:space="preserve">exploring a potential one way system as traffic getting worse.  Looking more closely at blue badge holders paperwork and LA is liaising with us on the Travel Plan, and we’re working with KPS too.  Next stage could be double yellow pips. </w:t>
      </w:r>
      <w:r w:rsidR="006B6E68" w:rsidRPr="006B6E68">
        <w:rPr>
          <w:rFonts w:ascii="Calibri" w:hAnsi="Calibri"/>
          <w:highlight w:val="yellow"/>
        </w:rPr>
        <w:t>LPJ and neighbours – please be vociferous to council with comments on parking and traffic issues in Bennion Rd.</w:t>
      </w:r>
    </w:p>
    <w:p w14:paraId="5BB8EA89" w14:textId="600A6675" w:rsidR="0002551E" w:rsidRDefault="0002551E" w:rsidP="0002551E">
      <w:pPr>
        <w:spacing w:after="0" w:line="240" w:lineRule="auto"/>
        <w:rPr>
          <w:rFonts w:ascii="Calibri" w:hAnsi="Calibri"/>
        </w:rPr>
      </w:pPr>
    </w:p>
    <w:p w14:paraId="0A097B70" w14:textId="28D11E81" w:rsidR="0002551E" w:rsidRDefault="0002551E" w:rsidP="0002551E">
      <w:pPr>
        <w:spacing w:after="0" w:line="240" w:lineRule="auto"/>
        <w:rPr>
          <w:rFonts w:ascii="Calibri" w:hAnsi="Calibri"/>
        </w:rPr>
      </w:pPr>
    </w:p>
    <w:p w14:paraId="798BF1C8" w14:textId="08C78B55" w:rsidR="0002551E" w:rsidRDefault="0002551E" w:rsidP="0002551E">
      <w:pPr>
        <w:spacing w:after="0" w:line="240" w:lineRule="auto"/>
        <w:rPr>
          <w:rFonts w:ascii="Calibri" w:hAnsi="Calibri"/>
        </w:rPr>
      </w:pPr>
    </w:p>
    <w:p w14:paraId="6A38F127" w14:textId="258844A1" w:rsidR="0002551E" w:rsidRDefault="0002551E" w:rsidP="0002551E">
      <w:pPr>
        <w:spacing w:after="0" w:line="240" w:lineRule="auto"/>
        <w:rPr>
          <w:rFonts w:ascii="Calibri" w:hAnsi="Calibri"/>
        </w:rPr>
      </w:pPr>
    </w:p>
    <w:p w14:paraId="77BD97B2" w14:textId="3F71853F" w:rsidR="0002551E" w:rsidRDefault="0002551E" w:rsidP="0002551E">
      <w:pPr>
        <w:spacing w:after="0" w:line="240" w:lineRule="auto"/>
        <w:rPr>
          <w:rFonts w:ascii="Calibri" w:hAnsi="Calibri"/>
        </w:rPr>
      </w:pPr>
    </w:p>
    <w:p w14:paraId="011185DA" w14:textId="1848A602" w:rsidR="0002551E" w:rsidRDefault="0002551E" w:rsidP="0002551E">
      <w:pPr>
        <w:spacing w:after="0" w:line="240" w:lineRule="auto"/>
        <w:rPr>
          <w:rFonts w:ascii="Calibri" w:hAnsi="Calibri"/>
        </w:rPr>
      </w:pPr>
    </w:p>
    <w:p w14:paraId="36155BD7" w14:textId="77777777" w:rsidR="0002551E" w:rsidRDefault="0002551E" w:rsidP="0002551E">
      <w:pPr>
        <w:spacing w:after="0" w:line="240" w:lineRule="auto"/>
        <w:rPr>
          <w:rFonts w:ascii="Calibri" w:hAnsi="Calibri"/>
        </w:rPr>
      </w:pPr>
    </w:p>
    <w:p w14:paraId="3D385426" w14:textId="6F70E94F" w:rsidR="00DB0A68" w:rsidRDefault="006B6E68" w:rsidP="006B6E68">
      <w:pPr>
        <w:numPr>
          <w:ilvl w:val="0"/>
          <w:numId w:val="31"/>
        </w:numPr>
        <w:spacing w:after="0" w:line="240" w:lineRule="auto"/>
        <w:rPr>
          <w:rFonts w:ascii="Calibri" w:hAnsi="Calibri"/>
        </w:rPr>
      </w:pPr>
      <w:r>
        <w:rPr>
          <w:rFonts w:ascii="Calibri" w:hAnsi="Calibri"/>
          <w:b/>
          <w:bCs/>
        </w:rPr>
        <w:t>Latest investment</w:t>
      </w:r>
      <w:r w:rsidR="008A7AFD">
        <w:rPr>
          <w:rFonts w:ascii="Calibri" w:hAnsi="Calibri"/>
          <w:b/>
          <w:bCs/>
        </w:rPr>
        <w:t>s</w:t>
      </w:r>
      <w:r w:rsidR="00DB0A68">
        <w:rPr>
          <w:rFonts w:ascii="Calibri" w:hAnsi="Calibri"/>
        </w:rPr>
        <w:t xml:space="preserve"> </w:t>
      </w:r>
      <w:r>
        <w:rPr>
          <w:rFonts w:ascii="Calibri" w:hAnsi="Calibri"/>
        </w:rPr>
        <w:t>–</w:t>
      </w:r>
      <w:r w:rsidR="00DB0A68">
        <w:rPr>
          <w:rFonts w:ascii="Calibri" w:hAnsi="Calibri"/>
        </w:rPr>
        <w:t xml:space="preserve"> </w:t>
      </w:r>
      <w:r>
        <w:rPr>
          <w:rFonts w:ascii="Calibri" w:hAnsi="Calibri"/>
        </w:rPr>
        <w:t xml:space="preserve">New black minibus, aircon in main hall and vape alarms in all toilets.  </w:t>
      </w:r>
      <w:r w:rsidR="008A7AFD" w:rsidRPr="008A7AFD">
        <w:rPr>
          <w:rFonts w:ascii="Calibri" w:hAnsi="Calibri"/>
          <w:highlight w:val="yellow"/>
        </w:rPr>
        <w:t>(</w:t>
      </w:r>
      <w:r w:rsidR="008A7AFD">
        <w:rPr>
          <w:rFonts w:ascii="Calibri" w:hAnsi="Calibri"/>
          <w:highlight w:val="yellow"/>
        </w:rPr>
        <w:t xml:space="preserve">All - </w:t>
      </w:r>
      <w:r w:rsidRPr="008A7AFD">
        <w:rPr>
          <w:rFonts w:ascii="Calibri" w:hAnsi="Calibri"/>
          <w:highlight w:val="yellow"/>
        </w:rPr>
        <w:t xml:space="preserve">Be vigilant with your children on vapes: £3.95 buys 600 puffs and not all dispensers are legally </w:t>
      </w:r>
      <w:r w:rsidR="008A7AFD" w:rsidRPr="008A7AFD">
        <w:rPr>
          <w:rFonts w:ascii="Calibri" w:hAnsi="Calibri"/>
          <w:highlight w:val="yellow"/>
        </w:rPr>
        <w:t>permitted.  Severe TBA sanctions if found).</w:t>
      </w:r>
    </w:p>
    <w:p w14:paraId="59B37C20" w14:textId="5BDB3453" w:rsidR="008A7AFD" w:rsidRDefault="008A7AFD" w:rsidP="006B6E68">
      <w:pPr>
        <w:numPr>
          <w:ilvl w:val="0"/>
          <w:numId w:val="31"/>
        </w:numPr>
        <w:spacing w:after="0" w:line="240" w:lineRule="auto"/>
        <w:rPr>
          <w:rFonts w:ascii="Calibri" w:hAnsi="Calibri"/>
        </w:rPr>
      </w:pPr>
      <w:r>
        <w:rPr>
          <w:rFonts w:ascii="Calibri" w:hAnsi="Calibri"/>
          <w:b/>
          <w:bCs/>
        </w:rPr>
        <w:t xml:space="preserve">Summer uniform </w:t>
      </w:r>
      <w:r>
        <w:rPr>
          <w:rFonts w:ascii="Calibri" w:hAnsi="Calibri"/>
        </w:rPr>
        <w:t>– investigating idea of tailored shorts for summer (watching Twynham response), or stick with PE kit on hot days – in discussion</w:t>
      </w:r>
    </w:p>
    <w:p w14:paraId="037349F2" w14:textId="42D4822D" w:rsidR="008A7AFD" w:rsidRDefault="008A7AFD" w:rsidP="006B6E68">
      <w:pPr>
        <w:numPr>
          <w:ilvl w:val="0"/>
          <w:numId w:val="31"/>
        </w:numPr>
        <w:spacing w:after="0" w:line="240" w:lineRule="auto"/>
        <w:rPr>
          <w:rFonts w:ascii="Calibri" w:hAnsi="Calibri"/>
        </w:rPr>
      </w:pPr>
      <w:r>
        <w:rPr>
          <w:rFonts w:ascii="Calibri" w:hAnsi="Calibri"/>
          <w:b/>
          <w:bCs/>
        </w:rPr>
        <w:t xml:space="preserve">Uniform in planner </w:t>
      </w:r>
      <w:r>
        <w:rPr>
          <w:rFonts w:ascii="Calibri" w:hAnsi="Calibri"/>
        </w:rPr>
        <w:t xml:space="preserve">– making it gender </w:t>
      </w:r>
      <w:proofErr w:type="spellStart"/>
      <w:r>
        <w:rPr>
          <w:rFonts w:ascii="Calibri" w:hAnsi="Calibri"/>
        </w:rPr>
        <w:t>non specific</w:t>
      </w:r>
      <w:proofErr w:type="spellEnd"/>
      <w:r>
        <w:rPr>
          <w:rFonts w:ascii="Calibri" w:hAnsi="Calibri"/>
        </w:rPr>
        <w:t xml:space="preserve"> in future, not boys or girls</w:t>
      </w:r>
    </w:p>
    <w:p w14:paraId="6D92CB5E" w14:textId="02B7BC69" w:rsidR="008A7AFD" w:rsidRDefault="008A7AFD" w:rsidP="006B6E68">
      <w:pPr>
        <w:numPr>
          <w:ilvl w:val="0"/>
          <w:numId w:val="31"/>
        </w:numPr>
        <w:spacing w:after="0" w:line="240" w:lineRule="auto"/>
        <w:rPr>
          <w:rFonts w:ascii="Calibri" w:hAnsi="Calibri"/>
        </w:rPr>
      </w:pPr>
      <w:r>
        <w:rPr>
          <w:rFonts w:ascii="Calibri" w:hAnsi="Calibri"/>
          <w:b/>
          <w:bCs/>
        </w:rPr>
        <w:t xml:space="preserve">Ski trip 2025 </w:t>
      </w:r>
      <w:r>
        <w:rPr>
          <w:rFonts w:ascii="Calibri" w:hAnsi="Calibri"/>
        </w:rPr>
        <w:t xml:space="preserve">– expensive and only 2 </w:t>
      </w:r>
      <w:proofErr w:type="spellStart"/>
      <w:r>
        <w:rPr>
          <w:rFonts w:ascii="Calibri" w:hAnsi="Calibri"/>
        </w:rPr>
        <w:t>yrs</w:t>
      </w:r>
      <w:proofErr w:type="spellEnd"/>
      <w:r>
        <w:rPr>
          <w:rFonts w:ascii="Calibri" w:hAnsi="Calibri"/>
        </w:rPr>
        <w:t>, however, currently have approx. 100 interested students for 30-40 places.  Will see if we can enlarge the group, if not, possibly split between older one year, younger the next.</w:t>
      </w:r>
    </w:p>
    <w:p w14:paraId="1B830257" w14:textId="77777777" w:rsidR="00980411" w:rsidRDefault="00980411" w:rsidP="00980411">
      <w:pPr>
        <w:spacing w:after="0" w:line="240" w:lineRule="auto"/>
        <w:rPr>
          <w:rFonts w:eastAsia="Times New Roman"/>
          <w:color w:val="000000"/>
          <w:lang w:eastAsia="en-GB"/>
        </w:rPr>
      </w:pPr>
    </w:p>
    <w:p w14:paraId="2C38D5DC" w14:textId="77777777" w:rsidR="003B3A0C" w:rsidRDefault="00DC152B" w:rsidP="006B69D7">
      <w:pPr>
        <w:spacing w:after="0" w:line="240" w:lineRule="auto"/>
        <w:rPr>
          <w:rFonts w:eastAsia="Times New Roman" w:cstheme="minorHAnsi"/>
          <w:b/>
          <w:bCs/>
          <w:color w:val="000000"/>
          <w:u w:val="single"/>
          <w:lang w:eastAsia="en-GB"/>
        </w:rPr>
      </w:pPr>
      <w:r>
        <w:rPr>
          <w:rFonts w:eastAsia="Times New Roman" w:cstheme="minorHAnsi"/>
          <w:b/>
          <w:bCs/>
          <w:color w:val="000000"/>
          <w:u w:val="single"/>
          <w:lang w:eastAsia="en-GB"/>
        </w:rPr>
        <w:t>Other News</w:t>
      </w:r>
      <w:r w:rsidR="003B3A0C">
        <w:rPr>
          <w:rFonts w:eastAsia="Times New Roman" w:cstheme="minorHAnsi"/>
          <w:b/>
          <w:bCs/>
          <w:color w:val="000000"/>
          <w:u w:val="single"/>
          <w:lang w:eastAsia="en-GB"/>
        </w:rPr>
        <w:t xml:space="preserve">  </w:t>
      </w:r>
    </w:p>
    <w:p w14:paraId="0D011A00" w14:textId="4941E80D" w:rsidR="003B3A0C" w:rsidRPr="008A7AFD" w:rsidRDefault="008A7AFD" w:rsidP="008A7AFD">
      <w:pPr>
        <w:pStyle w:val="ListParagraph"/>
        <w:numPr>
          <w:ilvl w:val="0"/>
          <w:numId w:val="34"/>
        </w:numPr>
        <w:spacing w:after="0" w:line="240" w:lineRule="auto"/>
        <w:rPr>
          <w:rFonts w:eastAsia="Times New Roman" w:cstheme="minorHAnsi"/>
          <w:color w:val="000000"/>
          <w:lang w:eastAsia="en-GB"/>
        </w:rPr>
      </w:pPr>
      <w:r w:rsidRPr="008A7AFD">
        <w:rPr>
          <w:rFonts w:eastAsia="Times New Roman" w:cstheme="minorHAnsi"/>
          <w:b/>
          <w:bCs/>
          <w:color w:val="000000"/>
          <w:lang w:eastAsia="en-GB"/>
        </w:rPr>
        <w:t>Careers week next week</w:t>
      </w:r>
      <w:r w:rsidRPr="008A7AFD">
        <w:rPr>
          <w:rFonts w:eastAsia="Times New Roman" w:cstheme="minorHAnsi"/>
          <w:color w:val="000000"/>
          <w:lang w:eastAsia="en-GB"/>
        </w:rPr>
        <w:t xml:space="preserve"> – much activity, including ASPIRE Day on 5 March</w:t>
      </w:r>
    </w:p>
    <w:p w14:paraId="007004AE" w14:textId="2628C8E7" w:rsidR="008A7AFD" w:rsidRPr="008A7AFD" w:rsidRDefault="008A7AFD" w:rsidP="008A7AFD">
      <w:pPr>
        <w:pStyle w:val="ListParagraph"/>
        <w:numPr>
          <w:ilvl w:val="0"/>
          <w:numId w:val="34"/>
        </w:numPr>
        <w:spacing w:after="0" w:line="240" w:lineRule="auto"/>
        <w:rPr>
          <w:rFonts w:eastAsia="Times New Roman" w:cstheme="minorHAnsi"/>
          <w:color w:val="000000"/>
          <w:lang w:eastAsia="en-GB"/>
        </w:rPr>
      </w:pPr>
      <w:r w:rsidRPr="008A7AFD">
        <w:rPr>
          <w:rFonts w:eastAsia="Times New Roman" w:cstheme="minorHAnsi"/>
          <w:b/>
          <w:bCs/>
          <w:color w:val="000000"/>
          <w:lang w:eastAsia="en-GB"/>
        </w:rPr>
        <w:t>Comic Relief</w:t>
      </w:r>
      <w:r w:rsidRPr="008A7AFD">
        <w:rPr>
          <w:rFonts w:eastAsia="Times New Roman" w:cstheme="minorHAnsi"/>
          <w:color w:val="000000"/>
          <w:lang w:eastAsia="en-GB"/>
        </w:rPr>
        <w:t xml:space="preserve"> – raising money for our </w:t>
      </w:r>
      <w:proofErr w:type="spellStart"/>
      <w:r w:rsidRPr="008A7AFD">
        <w:rPr>
          <w:rFonts w:eastAsia="Times New Roman" w:cstheme="minorHAnsi"/>
          <w:color w:val="000000"/>
          <w:lang w:eastAsia="en-GB"/>
        </w:rPr>
        <w:t>Osiligi</w:t>
      </w:r>
      <w:proofErr w:type="spellEnd"/>
      <w:r w:rsidRPr="008A7AFD">
        <w:rPr>
          <w:rFonts w:eastAsia="Times New Roman" w:cstheme="minorHAnsi"/>
          <w:color w:val="000000"/>
          <w:lang w:eastAsia="en-GB"/>
        </w:rPr>
        <w:t xml:space="preserve"> partner in Kenya, Friday 15 March, Mufti</w:t>
      </w:r>
    </w:p>
    <w:p w14:paraId="05B00FF3" w14:textId="2E73A6CE" w:rsidR="008A7AFD" w:rsidRPr="008A7AFD" w:rsidRDefault="008A7AFD" w:rsidP="008A7AFD">
      <w:pPr>
        <w:pStyle w:val="ListParagraph"/>
        <w:numPr>
          <w:ilvl w:val="0"/>
          <w:numId w:val="34"/>
        </w:numPr>
        <w:spacing w:after="0" w:line="240" w:lineRule="auto"/>
        <w:rPr>
          <w:rFonts w:eastAsia="Times New Roman" w:cstheme="minorHAnsi"/>
          <w:color w:val="000000"/>
          <w:lang w:eastAsia="en-GB"/>
        </w:rPr>
      </w:pPr>
      <w:r w:rsidRPr="008A7AFD">
        <w:rPr>
          <w:rFonts w:eastAsia="Times New Roman" w:cstheme="minorHAnsi"/>
          <w:b/>
          <w:bCs/>
          <w:color w:val="000000"/>
          <w:lang w:eastAsia="en-GB"/>
        </w:rPr>
        <w:t>Number day</w:t>
      </w:r>
      <w:r w:rsidRPr="008A7AFD">
        <w:rPr>
          <w:rFonts w:eastAsia="Times New Roman" w:cstheme="minorHAnsi"/>
          <w:color w:val="000000"/>
          <w:lang w:eastAsia="en-GB"/>
        </w:rPr>
        <w:t xml:space="preserve"> – successful raising money for NSPCC</w:t>
      </w:r>
    </w:p>
    <w:p w14:paraId="25D304CE" w14:textId="14D6E467" w:rsidR="008A7AFD" w:rsidRPr="008A7AFD" w:rsidRDefault="008A7AFD" w:rsidP="008A7AFD">
      <w:pPr>
        <w:pStyle w:val="ListParagraph"/>
        <w:numPr>
          <w:ilvl w:val="0"/>
          <w:numId w:val="34"/>
        </w:numPr>
        <w:spacing w:after="0" w:line="240" w:lineRule="auto"/>
        <w:rPr>
          <w:rFonts w:eastAsia="Times New Roman" w:cstheme="minorHAnsi"/>
          <w:color w:val="000000"/>
          <w:lang w:eastAsia="en-GB"/>
        </w:rPr>
      </w:pPr>
      <w:r w:rsidRPr="008A7AFD">
        <w:rPr>
          <w:rFonts w:eastAsia="Times New Roman" w:cstheme="minorHAnsi"/>
          <w:b/>
          <w:bCs/>
          <w:color w:val="000000"/>
          <w:lang w:eastAsia="en-GB"/>
        </w:rPr>
        <w:t>First aid</w:t>
      </w:r>
      <w:r w:rsidRPr="008A7AFD">
        <w:rPr>
          <w:rFonts w:eastAsia="Times New Roman" w:cstheme="minorHAnsi"/>
          <w:color w:val="000000"/>
          <w:lang w:eastAsia="en-GB"/>
        </w:rPr>
        <w:t xml:space="preserve"> – </w:t>
      </w:r>
      <w:r>
        <w:rPr>
          <w:rFonts w:eastAsia="Times New Roman" w:cstheme="minorHAnsi"/>
          <w:color w:val="000000"/>
          <w:lang w:eastAsia="en-GB"/>
        </w:rPr>
        <w:t>overloaded…..</w:t>
      </w:r>
      <w:r w:rsidRPr="008A7AFD">
        <w:rPr>
          <w:rFonts w:eastAsia="Times New Roman" w:cstheme="minorHAnsi"/>
          <w:color w:val="000000"/>
          <w:lang w:eastAsia="en-GB"/>
        </w:rPr>
        <w:t xml:space="preserve">letter gone out, </w:t>
      </w:r>
      <w:r>
        <w:rPr>
          <w:rFonts w:eastAsia="Times New Roman" w:cstheme="minorHAnsi"/>
          <w:color w:val="000000"/>
          <w:lang w:eastAsia="en-GB"/>
        </w:rPr>
        <w:t xml:space="preserve">we’re </w:t>
      </w:r>
      <w:r w:rsidRPr="008A7AFD">
        <w:rPr>
          <w:rFonts w:eastAsia="Times New Roman" w:cstheme="minorHAnsi"/>
          <w:color w:val="000000"/>
          <w:lang w:eastAsia="en-GB"/>
        </w:rPr>
        <w:t>teaching students to be</w:t>
      </w:r>
      <w:r>
        <w:rPr>
          <w:rFonts w:eastAsia="Times New Roman" w:cstheme="minorHAnsi"/>
          <w:color w:val="000000"/>
          <w:lang w:eastAsia="en-GB"/>
        </w:rPr>
        <w:t xml:space="preserve"> more</w:t>
      </w:r>
      <w:r w:rsidRPr="008A7AFD">
        <w:rPr>
          <w:rFonts w:eastAsia="Times New Roman" w:cstheme="minorHAnsi"/>
          <w:color w:val="000000"/>
          <w:lang w:eastAsia="en-GB"/>
        </w:rPr>
        <w:t xml:space="preserve"> resilient and parents not to treat first aid</w:t>
      </w:r>
      <w:r>
        <w:rPr>
          <w:rFonts w:eastAsia="Times New Roman" w:cstheme="minorHAnsi"/>
          <w:color w:val="000000"/>
          <w:lang w:eastAsia="en-GB"/>
        </w:rPr>
        <w:t xml:space="preserve"> team at TBA</w:t>
      </w:r>
      <w:r w:rsidRPr="008A7AFD">
        <w:rPr>
          <w:rFonts w:eastAsia="Times New Roman" w:cstheme="minorHAnsi"/>
          <w:color w:val="000000"/>
          <w:lang w:eastAsia="en-GB"/>
        </w:rPr>
        <w:t xml:space="preserve"> as a doctor’s surgery or A&amp;E department.  </w:t>
      </w:r>
    </w:p>
    <w:p w14:paraId="40180B91" w14:textId="77777777" w:rsidR="003B3A0C" w:rsidRPr="003B3A0C" w:rsidRDefault="003B3A0C" w:rsidP="006B69D7">
      <w:pPr>
        <w:spacing w:after="0" w:line="240" w:lineRule="auto"/>
        <w:rPr>
          <w:rFonts w:eastAsia="Times New Roman" w:cstheme="minorHAnsi"/>
          <w:color w:val="000000"/>
          <w:lang w:eastAsia="en-GB"/>
        </w:rPr>
      </w:pPr>
    </w:p>
    <w:p w14:paraId="1DFFFB50" w14:textId="181AD019" w:rsidR="006B69D7" w:rsidRDefault="006B69D7" w:rsidP="006B69D7">
      <w:pPr>
        <w:spacing w:after="0" w:line="240" w:lineRule="auto"/>
        <w:rPr>
          <w:rFonts w:eastAsia="Times New Roman" w:cstheme="minorHAnsi"/>
          <w:b/>
          <w:bCs/>
          <w:color w:val="000000"/>
          <w:u w:val="single"/>
          <w:lang w:eastAsia="en-GB"/>
        </w:rPr>
      </w:pPr>
      <w:r w:rsidRPr="006B69D7">
        <w:rPr>
          <w:rFonts w:eastAsia="Times New Roman" w:cstheme="minorHAnsi"/>
          <w:b/>
          <w:bCs/>
          <w:color w:val="000000"/>
          <w:u w:val="single"/>
          <w:lang w:eastAsia="en-GB"/>
        </w:rPr>
        <w:t>Financial Update</w:t>
      </w:r>
    </w:p>
    <w:p w14:paraId="76172C19" w14:textId="0C316209" w:rsidR="00AD7F95" w:rsidRDefault="006B69D7" w:rsidP="006B69D7">
      <w:pPr>
        <w:spacing w:after="0"/>
        <w:rPr>
          <w:rFonts w:cstheme="minorHAnsi"/>
        </w:rPr>
      </w:pPr>
      <w:r w:rsidRPr="00AF1D3C">
        <w:rPr>
          <w:rFonts w:cstheme="minorHAnsi"/>
        </w:rPr>
        <w:t>Current bank balance</w:t>
      </w:r>
      <w:r w:rsidR="00012549">
        <w:rPr>
          <w:rFonts w:cstheme="minorHAnsi"/>
        </w:rPr>
        <w:t xml:space="preserve"> </w:t>
      </w:r>
      <w:r w:rsidR="008A7AFD">
        <w:rPr>
          <w:rFonts w:cstheme="minorHAnsi"/>
        </w:rPr>
        <w:t>-</w:t>
      </w:r>
      <w:r w:rsidRPr="00AF1D3C">
        <w:rPr>
          <w:rFonts w:cstheme="minorHAnsi"/>
        </w:rPr>
        <w:t xml:space="preserve"> £</w:t>
      </w:r>
      <w:r w:rsidR="00467B11">
        <w:rPr>
          <w:rFonts w:cstheme="minorHAnsi"/>
        </w:rPr>
        <w:t>15</w:t>
      </w:r>
      <w:r w:rsidR="008A7AFD">
        <w:rPr>
          <w:rFonts w:cstheme="minorHAnsi"/>
        </w:rPr>
        <w:t>62</w:t>
      </w:r>
    </w:p>
    <w:p w14:paraId="4125E4A5" w14:textId="426EF5C4" w:rsidR="00431049" w:rsidRDefault="00431049" w:rsidP="006B69D7">
      <w:pPr>
        <w:spacing w:after="0"/>
        <w:rPr>
          <w:rFonts w:cstheme="minorHAnsi"/>
        </w:rPr>
      </w:pPr>
    </w:p>
    <w:p w14:paraId="669F77A8" w14:textId="3C8CE536" w:rsidR="00AD7F95" w:rsidRDefault="00633B29" w:rsidP="006B69D7">
      <w:pPr>
        <w:spacing w:after="0"/>
        <w:rPr>
          <w:rFonts w:cstheme="minorHAnsi"/>
          <w:b/>
          <w:bCs/>
          <w:u w:val="single"/>
        </w:rPr>
      </w:pPr>
      <w:r w:rsidRPr="00633B29">
        <w:rPr>
          <w:rFonts w:cstheme="minorHAnsi"/>
          <w:b/>
          <w:bCs/>
          <w:u w:val="single"/>
        </w:rPr>
        <w:t>Fundraising Request</w:t>
      </w:r>
      <w:r w:rsidR="00A57091">
        <w:rPr>
          <w:rFonts w:cstheme="minorHAnsi"/>
          <w:b/>
          <w:bCs/>
          <w:u w:val="single"/>
        </w:rPr>
        <w:t xml:space="preserve">s </w:t>
      </w:r>
    </w:p>
    <w:p w14:paraId="1A0ABA8D" w14:textId="415A91E9" w:rsidR="006B69D7" w:rsidRDefault="00DB0A68" w:rsidP="006B69D7">
      <w:pPr>
        <w:spacing w:after="0"/>
        <w:rPr>
          <w:rFonts w:cstheme="minorHAnsi"/>
        </w:rPr>
      </w:pPr>
      <w:r>
        <w:rPr>
          <w:rFonts w:cstheme="minorHAnsi"/>
        </w:rPr>
        <w:t>No current requests</w:t>
      </w:r>
    </w:p>
    <w:p w14:paraId="3AD3E21B" w14:textId="77777777" w:rsidR="00124223" w:rsidRDefault="00124223" w:rsidP="006B69D7">
      <w:pPr>
        <w:spacing w:after="0"/>
        <w:rPr>
          <w:rFonts w:cstheme="minorHAnsi"/>
        </w:rPr>
      </w:pPr>
    </w:p>
    <w:p w14:paraId="3C776153" w14:textId="303098A3" w:rsidR="009B61D3" w:rsidRDefault="00505A93" w:rsidP="00956E7E">
      <w:pPr>
        <w:spacing w:after="0"/>
        <w:rPr>
          <w:rFonts w:cstheme="minorHAnsi"/>
          <w:b/>
          <w:u w:val="single"/>
        </w:rPr>
      </w:pPr>
      <w:r w:rsidRPr="00AF1D3C">
        <w:rPr>
          <w:rFonts w:cstheme="minorHAnsi"/>
          <w:b/>
          <w:u w:val="single"/>
        </w:rPr>
        <w:t>PVT</w:t>
      </w:r>
      <w:r w:rsidR="000E6219">
        <w:rPr>
          <w:rFonts w:cstheme="minorHAnsi"/>
          <w:b/>
          <w:u w:val="single"/>
        </w:rPr>
        <w:t xml:space="preserve"> </w:t>
      </w:r>
      <w:r w:rsidR="005D2620">
        <w:rPr>
          <w:rFonts w:cstheme="minorHAnsi"/>
          <w:b/>
          <w:u w:val="single"/>
        </w:rPr>
        <w:t>Events/</w:t>
      </w:r>
      <w:r w:rsidR="000E6219">
        <w:rPr>
          <w:rFonts w:cstheme="minorHAnsi"/>
          <w:b/>
          <w:u w:val="single"/>
        </w:rPr>
        <w:t>Fundraising</w:t>
      </w:r>
      <w:r w:rsidR="00B651D7">
        <w:rPr>
          <w:rFonts w:cstheme="minorHAnsi"/>
          <w:b/>
          <w:u w:val="single"/>
        </w:rPr>
        <w:t xml:space="preserve"> Update</w:t>
      </w:r>
      <w:r w:rsidR="000E6219">
        <w:rPr>
          <w:rFonts w:cstheme="minorHAnsi"/>
          <w:b/>
          <w:u w:val="single"/>
        </w:rPr>
        <w:t>s:</w:t>
      </w:r>
    </w:p>
    <w:p w14:paraId="0BA8A911" w14:textId="2AA2ABF7" w:rsidR="001353BC" w:rsidRDefault="001353BC" w:rsidP="00DC152B">
      <w:pPr>
        <w:pStyle w:val="ListParagraph"/>
        <w:numPr>
          <w:ilvl w:val="0"/>
          <w:numId w:val="24"/>
        </w:numPr>
        <w:spacing w:after="0"/>
        <w:rPr>
          <w:rFonts w:cstheme="minorHAnsi"/>
          <w:bCs/>
        </w:rPr>
      </w:pPr>
      <w:bookmarkStart w:id="1" w:name="_Hlk147403740"/>
      <w:r w:rsidRPr="001353BC">
        <w:rPr>
          <w:rFonts w:cstheme="minorHAnsi"/>
          <w:b/>
        </w:rPr>
        <w:t xml:space="preserve">TBA </w:t>
      </w:r>
      <w:r w:rsidR="003B3A0C">
        <w:rPr>
          <w:rFonts w:cstheme="minorHAnsi"/>
          <w:b/>
        </w:rPr>
        <w:t>New Year Quiz</w:t>
      </w:r>
      <w:r w:rsidRPr="001353BC">
        <w:rPr>
          <w:rFonts w:cstheme="minorHAnsi"/>
          <w:b/>
        </w:rPr>
        <w:t xml:space="preserve"> –</w:t>
      </w:r>
      <w:r>
        <w:rPr>
          <w:rFonts w:cstheme="minorHAnsi"/>
          <w:bCs/>
        </w:rPr>
        <w:t xml:space="preserve"> </w:t>
      </w:r>
      <w:r w:rsidR="008A7AFD">
        <w:rPr>
          <w:rFonts w:cstheme="minorHAnsi"/>
          <w:bCs/>
        </w:rPr>
        <w:t>not enough take up, so cancelled</w:t>
      </w:r>
    </w:p>
    <w:p w14:paraId="36F91E21" w14:textId="4E8AABCC" w:rsidR="003B3D66" w:rsidRDefault="003B3D66" w:rsidP="00DC152B">
      <w:pPr>
        <w:pStyle w:val="ListParagraph"/>
        <w:numPr>
          <w:ilvl w:val="0"/>
          <w:numId w:val="24"/>
        </w:numPr>
        <w:spacing w:after="0"/>
        <w:rPr>
          <w:rFonts w:cstheme="minorHAnsi"/>
          <w:bCs/>
        </w:rPr>
      </w:pPr>
      <w:r w:rsidRPr="003B3D66">
        <w:rPr>
          <w:rFonts w:cstheme="minorHAnsi"/>
          <w:b/>
        </w:rPr>
        <w:t>Spring Bingo</w:t>
      </w:r>
      <w:r>
        <w:rPr>
          <w:rFonts w:cstheme="minorHAnsi"/>
          <w:bCs/>
        </w:rPr>
        <w:t xml:space="preserve"> – </w:t>
      </w:r>
      <w:r w:rsidR="008A7AFD">
        <w:rPr>
          <w:rFonts w:cstheme="minorHAnsi"/>
          <w:bCs/>
        </w:rPr>
        <w:t xml:space="preserve">Fri 22 March from 5pm.  Food approx. 5.15-5.30pm. 30 tickets purchased via Sum Up, so far. Same format as last time – minimal ticket price, food extra cost, dabbers/cards extra cost.  Bar on night, and raffle table. </w:t>
      </w:r>
      <w:r w:rsidR="008A7AFD" w:rsidRPr="0002551E">
        <w:rPr>
          <w:rFonts w:cstheme="minorHAnsi"/>
          <w:bCs/>
          <w:highlight w:val="yellow"/>
        </w:rPr>
        <w:t>CG to push ticket sales to parents, students, 6</w:t>
      </w:r>
      <w:r w:rsidR="008A7AFD" w:rsidRPr="0002551E">
        <w:rPr>
          <w:rFonts w:cstheme="minorHAnsi"/>
          <w:bCs/>
          <w:highlight w:val="yellow"/>
          <w:vertAlign w:val="superscript"/>
        </w:rPr>
        <w:t>th</w:t>
      </w:r>
      <w:r w:rsidR="008A7AFD" w:rsidRPr="0002551E">
        <w:rPr>
          <w:rFonts w:cstheme="minorHAnsi"/>
          <w:bCs/>
          <w:highlight w:val="yellow"/>
        </w:rPr>
        <w:t xml:space="preserve"> formers, staff and alumni.  CG push for chocolate donations and raffle prize</w:t>
      </w:r>
      <w:r w:rsidR="008A7AFD" w:rsidRPr="0002551E">
        <w:rPr>
          <w:rFonts w:cstheme="minorHAnsi"/>
          <w:bCs/>
        </w:rPr>
        <w:t xml:space="preserve">s.  </w:t>
      </w:r>
      <w:r w:rsidR="008A7AFD" w:rsidRPr="0002551E">
        <w:rPr>
          <w:rFonts w:cstheme="minorHAnsi"/>
          <w:bCs/>
          <w:highlight w:val="yellow"/>
        </w:rPr>
        <w:t>LPJ apply for drinks licence and liaise on food.  John M to be the Bingo caller.</w:t>
      </w:r>
    </w:p>
    <w:p w14:paraId="06268D98" w14:textId="6BE92F41" w:rsidR="008A7AFD" w:rsidRDefault="0002551E" w:rsidP="00DC152B">
      <w:pPr>
        <w:pStyle w:val="ListParagraph"/>
        <w:numPr>
          <w:ilvl w:val="0"/>
          <w:numId w:val="24"/>
        </w:numPr>
        <w:spacing w:after="0"/>
        <w:rPr>
          <w:rFonts w:cstheme="minorHAnsi"/>
          <w:bCs/>
        </w:rPr>
      </w:pPr>
      <w:r w:rsidRPr="0002551E">
        <w:rPr>
          <w:rFonts w:cstheme="minorHAnsi"/>
          <w:b/>
        </w:rPr>
        <w:t>Transition Night</w:t>
      </w:r>
      <w:r>
        <w:rPr>
          <w:rFonts w:cstheme="minorHAnsi"/>
          <w:b/>
        </w:rPr>
        <w:t xml:space="preserve"> (</w:t>
      </w:r>
      <w:r w:rsidR="00357114">
        <w:rPr>
          <w:rFonts w:cstheme="minorHAnsi"/>
          <w:b/>
        </w:rPr>
        <w:t>Thurs 27</w:t>
      </w:r>
      <w:r>
        <w:rPr>
          <w:rFonts w:cstheme="minorHAnsi"/>
          <w:b/>
        </w:rPr>
        <w:t xml:space="preserve"> June)</w:t>
      </w:r>
      <w:r w:rsidRPr="0002551E">
        <w:rPr>
          <w:rFonts w:cstheme="minorHAnsi"/>
          <w:b/>
        </w:rPr>
        <w:t xml:space="preserve"> and Open Evening</w:t>
      </w:r>
      <w:r>
        <w:rPr>
          <w:rFonts w:cstheme="minorHAnsi"/>
          <w:b/>
        </w:rPr>
        <w:t xml:space="preserve"> (</w:t>
      </w:r>
      <w:r w:rsidR="00357114">
        <w:rPr>
          <w:rFonts w:cstheme="minorHAnsi"/>
          <w:b/>
        </w:rPr>
        <w:t xml:space="preserve">Wed 25 </w:t>
      </w:r>
      <w:r>
        <w:rPr>
          <w:rFonts w:cstheme="minorHAnsi"/>
          <w:b/>
        </w:rPr>
        <w:t>Sept)</w:t>
      </w:r>
      <w:r>
        <w:rPr>
          <w:rFonts w:cstheme="minorHAnsi"/>
          <w:bCs/>
        </w:rPr>
        <w:t xml:space="preserve"> – KS kindly offered to volunteer.  </w:t>
      </w:r>
      <w:r w:rsidRPr="0002551E">
        <w:rPr>
          <w:rFonts w:cstheme="minorHAnsi"/>
          <w:bCs/>
          <w:highlight w:val="yellow"/>
        </w:rPr>
        <w:t>Another parent to help, would be great?</w:t>
      </w:r>
    </w:p>
    <w:bookmarkEnd w:id="1"/>
    <w:p w14:paraId="3ED48874" w14:textId="2FAE7368" w:rsidR="00DC5927" w:rsidRDefault="00BA6336" w:rsidP="00D404A5">
      <w:pPr>
        <w:spacing w:after="0" w:line="240" w:lineRule="auto"/>
        <w:rPr>
          <w:rFonts w:cstheme="minorHAnsi"/>
          <w:b/>
          <w:u w:val="single"/>
        </w:rPr>
      </w:pPr>
      <w:r w:rsidRPr="00AF1D3C">
        <w:rPr>
          <w:rFonts w:cstheme="minorHAnsi"/>
          <w:b/>
          <w:u w:val="single"/>
        </w:rPr>
        <w:t>AOB</w:t>
      </w:r>
      <w:r w:rsidR="00FB252E">
        <w:rPr>
          <w:rFonts w:cstheme="minorHAnsi"/>
          <w:b/>
          <w:u w:val="single"/>
        </w:rPr>
        <w:t>:</w:t>
      </w:r>
    </w:p>
    <w:p w14:paraId="7FBEB4D4" w14:textId="711284F9" w:rsidR="0002551E" w:rsidRDefault="0002551E" w:rsidP="00D87133">
      <w:pPr>
        <w:pStyle w:val="ListParagraph"/>
        <w:numPr>
          <w:ilvl w:val="0"/>
          <w:numId w:val="27"/>
        </w:numPr>
        <w:spacing w:after="0" w:line="240" w:lineRule="auto"/>
        <w:rPr>
          <w:rFonts w:cstheme="minorHAnsi"/>
          <w:bCs/>
        </w:rPr>
      </w:pPr>
      <w:r w:rsidRPr="0002551E">
        <w:rPr>
          <w:rFonts w:cstheme="minorHAnsi"/>
          <w:b/>
        </w:rPr>
        <w:t>Photos on socials</w:t>
      </w:r>
      <w:r>
        <w:rPr>
          <w:rFonts w:cstheme="minorHAnsi"/>
          <w:bCs/>
        </w:rPr>
        <w:t xml:space="preserve"> – careful not to only focus on scholar activity – CG to ensure</w:t>
      </w:r>
    </w:p>
    <w:p w14:paraId="6E84379F" w14:textId="2192074B" w:rsidR="0002551E" w:rsidRDefault="0002551E" w:rsidP="00D87133">
      <w:pPr>
        <w:pStyle w:val="ListParagraph"/>
        <w:numPr>
          <w:ilvl w:val="0"/>
          <w:numId w:val="27"/>
        </w:numPr>
        <w:spacing w:after="0" w:line="240" w:lineRule="auto"/>
        <w:rPr>
          <w:rFonts w:cstheme="minorHAnsi"/>
          <w:bCs/>
        </w:rPr>
      </w:pPr>
      <w:r w:rsidRPr="0002551E">
        <w:rPr>
          <w:rFonts w:cstheme="minorHAnsi"/>
          <w:b/>
        </w:rPr>
        <w:t>Lunch money/debt</w:t>
      </w:r>
      <w:r>
        <w:rPr>
          <w:rFonts w:cstheme="minorHAnsi"/>
          <w:bCs/>
        </w:rPr>
        <w:t xml:space="preserve"> – MA to arrange food overdrafts to be capped at £5</w:t>
      </w:r>
    </w:p>
    <w:p w14:paraId="7A2E7A85" w14:textId="26284E0D" w:rsidR="0002551E" w:rsidRDefault="0002551E" w:rsidP="00D87133">
      <w:pPr>
        <w:pStyle w:val="ListParagraph"/>
        <w:numPr>
          <w:ilvl w:val="0"/>
          <w:numId w:val="27"/>
        </w:numPr>
        <w:spacing w:after="0" w:line="240" w:lineRule="auto"/>
        <w:rPr>
          <w:rFonts w:cstheme="minorHAnsi"/>
          <w:bCs/>
        </w:rPr>
      </w:pPr>
      <w:r w:rsidRPr="0002551E">
        <w:rPr>
          <w:rFonts w:cstheme="minorHAnsi"/>
          <w:b/>
        </w:rPr>
        <w:t>Comms error</w:t>
      </w:r>
      <w:r>
        <w:rPr>
          <w:rFonts w:cstheme="minorHAnsi"/>
          <w:bCs/>
        </w:rPr>
        <w:t xml:space="preserve"> – scholar trip email sent in error to whole school made parents feel left out, </w:t>
      </w:r>
      <w:r w:rsidRPr="0002551E">
        <w:rPr>
          <w:rFonts w:cstheme="minorHAnsi"/>
          <w:bCs/>
          <w:highlight w:val="yellow"/>
        </w:rPr>
        <w:t>CG to pass on</w:t>
      </w:r>
    </w:p>
    <w:p w14:paraId="7346FFCB" w14:textId="5591BA5D" w:rsidR="001061D2" w:rsidRPr="0002551E" w:rsidRDefault="001061D2" w:rsidP="00D87133">
      <w:pPr>
        <w:pStyle w:val="ListParagraph"/>
        <w:numPr>
          <w:ilvl w:val="0"/>
          <w:numId w:val="27"/>
        </w:numPr>
        <w:spacing w:after="0" w:line="240" w:lineRule="auto"/>
        <w:rPr>
          <w:rFonts w:cstheme="minorHAnsi"/>
          <w:bCs/>
        </w:rPr>
      </w:pPr>
      <w:r>
        <w:rPr>
          <w:rFonts w:cstheme="minorHAnsi"/>
          <w:b/>
        </w:rPr>
        <w:t xml:space="preserve">Dance Show Date </w:t>
      </w:r>
      <w:r>
        <w:rPr>
          <w:rFonts w:cstheme="minorHAnsi"/>
          <w:bCs/>
        </w:rPr>
        <w:t>– Thursday 21 March 2024</w:t>
      </w:r>
    </w:p>
    <w:p w14:paraId="430AC288" w14:textId="77777777" w:rsidR="00A1380A" w:rsidRPr="00467B11" w:rsidRDefault="00A1380A" w:rsidP="00467B11">
      <w:pPr>
        <w:pStyle w:val="ListParagraph"/>
        <w:spacing w:after="0" w:line="240" w:lineRule="auto"/>
        <w:rPr>
          <w:rFonts w:cstheme="minorHAnsi"/>
          <w:b/>
        </w:rPr>
      </w:pPr>
    </w:p>
    <w:p w14:paraId="0FB33110" w14:textId="6F2FF974" w:rsidR="00725F94" w:rsidRDefault="003C7805" w:rsidP="00AF1D3C">
      <w:pPr>
        <w:pStyle w:val="NormalWeb"/>
        <w:rPr>
          <w:rFonts w:asciiTheme="minorHAnsi" w:hAnsiTheme="minorHAnsi" w:cstheme="minorHAnsi"/>
          <w:b/>
          <w:u w:val="single"/>
        </w:rPr>
      </w:pPr>
      <w:r w:rsidRPr="00AF1D3C">
        <w:rPr>
          <w:rFonts w:asciiTheme="minorHAnsi" w:hAnsiTheme="minorHAnsi" w:cstheme="minorHAnsi"/>
          <w:b/>
          <w:u w:val="single"/>
        </w:rPr>
        <w:t>Date</w:t>
      </w:r>
      <w:r w:rsidR="00256154">
        <w:rPr>
          <w:rFonts w:asciiTheme="minorHAnsi" w:hAnsiTheme="minorHAnsi" w:cstheme="minorHAnsi"/>
          <w:b/>
          <w:u w:val="single"/>
        </w:rPr>
        <w:t xml:space="preserve"> </w:t>
      </w:r>
      <w:r w:rsidRPr="00AF1D3C">
        <w:rPr>
          <w:rFonts w:asciiTheme="minorHAnsi" w:hAnsiTheme="minorHAnsi" w:cstheme="minorHAnsi"/>
          <w:b/>
          <w:u w:val="single"/>
        </w:rPr>
        <w:t>of next meeting</w:t>
      </w:r>
      <w:r w:rsidR="00D404A5">
        <w:rPr>
          <w:rFonts w:asciiTheme="minorHAnsi" w:hAnsiTheme="minorHAnsi" w:cstheme="minorHAnsi"/>
          <w:b/>
          <w:u w:val="single"/>
        </w:rPr>
        <w:t>s</w:t>
      </w:r>
    </w:p>
    <w:p w14:paraId="0269A564" w14:textId="147FB705" w:rsidR="00D404A5" w:rsidRPr="0084676B" w:rsidRDefault="00AA040B" w:rsidP="00D404A5">
      <w:pPr>
        <w:pStyle w:val="ListParagraph"/>
        <w:numPr>
          <w:ilvl w:val="0"/>
          <w:numId w:val="15"/>
        </w:numPr>
        <w:rPr>
          <w:rFonts w:cstheme="minorHAnsi"/>
          <w:b/>
          <w:u w:val="single"/>
        </w:rPr>
      </w:pPr>
      <w:r>
        <w:t>Wednesday 24 April</w:t>
      </w:r>
      <w:r w:rsidR="002D6F22">
        <w:t xml:space="preserve">; </w:t>
      </w:r>
      <w:r>
        <w:t>Wednesday 12 June</w:t>
      </w:r>
      <w:r w:rsidR="0002551E">
        <w:t>;</w:t>
      </w:r>
      <w:r w:rsidR="002D6F22">
        <w:t xml:space="preserve"> </w:t>
      </w:r>
      <w:r w:rsidR="00D404A5" w:rsidRPr="008E5A06">
        <w:t xml:space="preserve"> 5.30-6.30pm</w:t>
      </w:r>
    </w:p>
    <w:sectPr w:rsidR="00D404A5" w:rsidRPr="0084676B" w:rsidSect="00B3749A">
      <w:pgSz w:w="11906" w:h="16838"/>
      <w:pgMar w:top="426" w:right="849"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3C9"/>
    <w:multiLevelType w:val="hybridMultilevel"/>
    <w:tmpl w:val="664AC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359CD"/>
    <w:multiLevelType w:val="hybridMultilevel"/>
    <w:tmpl w:val="B7BC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00FFD"/>
    <w:multiLevelType w:val="hybridMultilevel"/>
    <w:tmpl w:val="23A6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00586"/>
    <w:multiLevelType w:val="hybridMultilevel"/>
    <w:tmpl w:val="CF269F5E"/>
    <w:lvl w:ilvl="0" w:tplc="D5A22578">
      <w:numFmt w:val="bullet"/>
      <w:lvlText w:val="-"/>
      <w:lvlJc w:val="left"/>
      <w:pPr>
        <w:ind w:left="1080" w:hanging="360"/>
      </w:pPr>
      <w:rPr>
        <w:rFonts w:ascii="Calibri" w:eastAsiaTheme="minorHAnsi" w:hAnsi="Calibri" w:cs="Calibri"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9B3B4E"/>
    <w:multiLevelType w:val="hybridMultilevel"/>
    <w:tmpl w:val="0D6EB3F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B50B7A"/>
    <w:multiLevelType w:val="hybridMultilevel"/>
    <w:tmpl w:val="282EBBB0"/>
    <w:lvl w:ilvl="0" w:tplc="C326207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C2F61"/>
    <w:multiLevelType w:val="hybridMultilevel"/>
    <w:tmpl w:val="D128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B2EE9"/>
    <w:multiLevelType w:val="hybridMultilevel"/>
    <w:tmpl w:val="11820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4D44C1"/>
    <w:multiLevelType w:val="hybridMultilevel"/>
    <w:tmpl w:val="E3DE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D6A9E"/>
    <w:multiLevelType w:val="hybridMultilevel"/>
    <w:tmpl w:val="082C0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0E5F16"/>
    <w:multiLevelType w:val="hybridMultilevel"/>
    <w:tmpl w:val="3620D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071955"/>
    <w:multiLevelType w:val="hybridMultilevel"/>
    <w:tmpl w:val="FF946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350322"/>
    <w:multiLevelType w:val="hybridMultilevel"/>
    <w:tmpl w:val="8490F98A"/>
    <w:lvl w:ilvl="0" w:tplc="12AE00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0E7E2C"/>
    <w:multiLevelType w:val="hybridMultilevel"/>
    <w:tmpl w:val="9014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74CF3"/>
    <w:multiLevelType w:val="hybridMultilevel"/>
    <w:tmpl w:val="2CF2C56C"/>
    <w:lvl w:ilvl="0" w:tplc="43BCE9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3BF6603"/>
    <w:multiLevelType w:val="hybridMultilevel"/>
    <w:tmpl w:val="DD00DD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BE2390"/>
    <w:multiLevelType w:val="hybridMultilevel"/>
    <w:tmpl w:val="175EE4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A4678"/>
    <w:multiLevelType w:val="hybridMultilevel"/>
    <w:tmpl w:val="427299C2"/>
    <w:lvl w:ilvl="0" w:tplc="25883CE0">
      <w:numFmt w:val="bullet"/>
      <w:lvlText w:val="-"/>
      <w:lvlJc w:val="left"/>
      <w:pPr>
        <w:ind w:left="1440" w:hanging="360"/>
      </w:pPr>
      <w:rPr>
        <w:rFonts w:ascii="Calibri" w:eastAsia="Times New Roman"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6AB526B"/>
    <w:multiLevelType w:val="hybridMultilevel"/>
    <w:tmpl w:val="3D067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995ACC"/>
    <w:multiLevelType w:val="hybridMultilevel"/>
    <w:tmpl w:val="27FA1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02107C"/>
    <w:multiLevelType w:val="hybridMultilevel"/>
    <w:tmpl w:val="1732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11097"/>
    <w:multiLevelType w:val="hybridMultilevel"/>
    <w:tmpl w:val="412A7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745F4A"/>
    <w:multiLevelType w:val="hybridMultilevel"/>
    <w:tmpl w:val="22AA5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A167BC"/>
    <w:multiLevelType w:val="hybridMultilevel"/>
    <w:tmpl w:val="2F08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E414F"/>
    <w:multiLevelType w:val="hybridMultilevel"/>
    <w:tmpl w:val="4B6CF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A8145A"/>
    <w:multiLevelType w:val="hybridMultilevel"/>
    <w:tmpl w:val="FEE66112"/>
    <w:lvl w:ilvl="0" w:tplc="1B887E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747B48"/>
    <w:multiLevelType w:val="hybridMultilevel"/>
    <w:tmpl w:val="6DDAB316"/>
    <w:lvl w:ilvl="0" w:tplc="2D5C6C2C">
      <w:start w:val="1"/>
      <w:numFmt w:val="decimal"/>
      <w:lvlText w:val="%1."/>
      <w:lvlJc w:val="left"/>
      <w:pPr>
        <w:ind w:left="720"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9254CD"/>
    <w:multiLevelType w:val="hybridMultilevel"/>
    <w:tmpl w:val="EC6CA0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D322DA"/>
    <w:multiLevelType w:val="hybridMultilevel"/>
    <w:tmpl w:val="8DCA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6E19B1"/>
    <w:multiLevelType w:val="hybridMultilevel"/>
    <w:tmpl w:val="31C85206"/>
    <w:lvl w:ilvl="0" w:tplc="7AE40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6F230E"/>
    <w:multiLevelType w:val="hybridMultilevel"/>
    <w:tmpl w:val="22BAB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7748D4"/>
    <w:multiLevelType w:val="hybridMultilevel"/>
    <w:tmpl w:val="517C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3B7271"/>
    <w:multiLevelType w:val="hybridMultilevel"/>
    <w:tmpl w:val="6AD278E6"/>
    <w:lvl w:ilvl="0" w:tplc="4D90FA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3216240">
    <w:abstractNumId w:val="5"/>
  </w:num>
  <w:num w:numId="2" w16cid:durableId="621543669">
    <w:abstractNumId w:val="25"/>
  </w:num>
  <w:num w:numId="3" w16cid:durableId="1109933819">
    <w:abstractNumId w:val="16"/>
  </w:num>
  <w:num w:numId="4" w16cid:durableId="1241526342">
    <w:abstractNumId w:val="0"/>
  </w:num>
  <w:num w:numId="5" w16cid:durableId="1407143569">
    <w:abstractNumId w:val="7"/>
  </w:num>
  <w:num w:numId="6" w16cid:durableId="978191581">
    <w:abstractNumId w:val="13"/>
  </w:num>
  <w:num w:numId="7" w16cid:durableId="486097272">
    <w:abstractNumId w:val="21"/>
  </w:num>
  <w:num w:numId="8" w16cid:durableId="1711875397">
    <w:abstractNumId w:val="27"/>
  </w:num>
  <w:num w:numId="9" w16cid:durableId="133105348">
    <w:abstractNumId w:val="19"/>
  </w:num>
  <w:num w:numId="10" w16cid:durableId="759377902">
    <w:abstractNumId w:val="11"/>
  </w:num>
  <w:num w:numId="11" w16cid:durableId="1939487241">
    <w:abstractNumId w:val="24"/>
  </w:num>
  <w:num w:numId="12" w16cid:durableId="826089806">
    <w:abstractNumId w:val="14"/>
  </w:num>
  <w:num w:numId="13" w16cid:durableId="1513105770">
    <w:abstractNumId w:val="12"/>
  </w:num>
  <w:num w:numId="14" w16cid:durableId="617376236">
    <w:abstractNumId w:val="22"/>
  </w:num>
  <w:num w:numId="15" w16cid:durableId="869682438">
    <w:abstractNumId w:val="28"/>
  </w:num>
  <w:num w:numId="16" w16cid:durableId="1193374465">
    <w:abstractNumId w:val="1"/>
  </w:num>
  <w:num w:numId="17" w16cid:durableId="857767808">
    <w:abstractNumId w:val="3"/>
  </w:num>
  <w:num w:numId="18" w16cid:durableId="667253616">
    <w:abstractNumId w:val="4"/>
  </w:num>
  <w:num w:numId="19" w16cid:durableId="393741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1250244">
    <w:abstractNumId w:val="20"/>
  </w:num>
  <w:num w:numId="21" w16cid:durableId="697317193">
    <w:abstractNumId w:val="6"/>
  </w:num>
  <w:num w:numId="22" w16cid:durableId="473565506">
    <w:abstractNumId w:val="2"/>
  </w:num>
  <w:num w:numId="23" w16cid:durableId="1196386449">
    <w:abstractNumId w:val="8"/>
  </w:num>
  <w:num w:numId="24" w16cid:durableId="1419405425">
    <w:abstractNumId w:val="29"/>
  </w:num>
  <w:num w:numId="25" w16cid:durableId="9962576">
    <w:abstractNumId w:val="18"/>
  </w:num>
  <w:num w:numId="26" w16cid:durableId="213196027">
    <w:abstractNumId w:val="30"/>
  </w:num>
  <w:num w:numId="27" w16cid:durableId="1134564286">
    <w:abstractNumId w:val="32"/>
  </w:num>
  <w:num w:numId="28" w16cid:durableId="484207799">
    <w:abstractNumId w:val="26"/>
  </w:num>
  <w:num w:numId="29" w16cid:durableId="939216855">
    <w:abstractNumId w:val="9"/>
  </w:num>
  <w:num w:numId="30" w16cid:durableId="136000521">
    <w:abstractNumId w:val="10"/>
  </w:num>
  <w:num w:numId="31" w16cid:durableId="20061148">
    <w:abstractNumId w:val="15"/>
  </w:num>
  <w:num w:numId="32" w16cid:durableId="1006401196">
    <w:abstractNumId w:val="17"/>
  </w:num>
  <w:num w:numId="33" w16cid:durableId="257103392">
    <w:abstractNumId w:val="31"/>
  </w:num>
  <w:num w:numId="34" w16cid:durableId="990446359">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C9"/>
    <w:rsid w:val="000012AE"/>
    <w:rsid w:val="00012549"/>
    <w:rsid w:val="00020DFA"/>
    <w:rsid w:val="0002551E"/>
    <w:rsid w:val="00030374"/>
    <w:rsid w:val="0003090A"/>
    <w:rsid w:val="00030A87"/>
    <w:rsid w:val="000408A7"/>
    <w:rsid w:val="00041A72"/>
    <w:rsid w:val="000664A8"/>
    <w:rsid w:val="00066E60"/>
    <w:rsid w:val="0007068A"/>
    <w:rsid w:val="00075CE4"/>
    <w:rsid w:val="0009064B"/>
    <w:rsid w:val="000A0EC6"/>
    <w:rsid w:val="000B534D"/>
    <w:rsid w:val="000B6E03"/>
    <w:rsid w:val="000B7895"/>
    <w:rsid w:val="000C61BC"/>
    <w:rsid w:val="000D516C"/>
    <w:rsid w:val="000D58CD"/>
    <w:rsid w:val="000E274B"/>
    <w:rsid w:val="000E53AB"/>
    <w:rsid w:val="000E6219"/>
    <w:rsid w:val="001061D2"/>
    <w:rsid w:val="00121E75"/>
    <w:rsid w:val="00124223"/>
    <w:rsid w:val="001337DB"/>
    <w:rsid w:val="001353BC"/>
    <w:rsid w:val="001366F5"/>
    <w:rsid w:val="00147616"/>
    <w:rsid w:val="00165F76"/>
    <w:rsid w:val="00177F3A"/>
    <w:rsid w:val="00180183"/>
    <w:rsid w:val="00180A9C"/>
    <w:rsid w:val="00184DDA"/>
    <w:rsid w:val="00190A48"/>
    <w:rsid w:val="001936DD"/>
    <w:rsid w:val="001A0E35"/>
    <w:rsid w:val="001B0F58"/>
    <w:rsid w:val="001B507E"/>
    <w:rsid w:val="001B7359"/>
    <w:rsid w:val="001B7A59"/>
    <w:rsid w:val="001C5926"/>
    <w:rsid w:val="001C63D0"/>
    <w:rsid w:val="001D6EE7"/>
    <w:rsid w:val="001E3659"/>
    <w:rsid w:val="001F026A"/>
    <w:rsid w:val="00200EF9"/>
    <w:rsid w:val="00203F3C"/>
    <w:rsid w:val="00207E50"/>
    <w:rsid w:val="00210030"/>
    <w:rsid w:val="00212B0F"/>
    <w:rsid w:val="002161D9"/>
    <w:rsid w:val="00230D6E"/>
    <w:rsid w:val="0023117F"/>
    <w:rsid w:val="00235AE2"/>
    <w:rsid w:val="00247B1D"/>
    <w:rsid w:val="00256154"/>
    <w:rsid w:val="002B2E62"/>
    <w:rsid w:val="002C3C9A"/>
    <w:rsid w:val="002C6D55"/>
    <w:rsid w:val="002D6761"/>
    <w:rsid w:val="002D6DF4"/>
    <w:rsid w:val="002D6F22"/>
    <w:rsid w:val="002E212E"/>
    <w:rsid w:val="002F0F29"/>
    <w:rsid w:val="00320DC6"/>
    <w:rsid w:val="00323758"/>
    <w:rsid w:val="00332695"/>
    <w:rsid w:val="003359F7"/>
    <w:rsid w:val="00340AB8"/>
    <w:rsid w:val="00343F07"/>
    <w:rsid w:val="00352077"/>
    <w:rsid w:val="003520E3"/>
    <w:rsid w:val="00355311"/>
    <w:rsid w:val="003566D6"/>
    <w:rsid w:val="00357114"/>
    <w:rsid w:val="00363AD4"/>
    <w:rsid w:val="0039237A"/>
    <w:rsid w:val="00397C6F"/>
    <w:rsid w:val="003A5DC7"/>
    <w:rsid w:val="003B2CE2"/>
    <w:rsid w:val="003B3A0C"/>
    <w:rsid w:val="003B3D66"/>
    <w:rsid w:val="003B63B1"/>
    <w:rsid w:val="003C3659"/>
    <w:rsid w:val="003C7805"/>
    <w:rsid w:val="003D5AD3"/>
    <w:rsid w:val="003F6308"/>
    <w:rsid w:val="004209C9"/>
    <w:rsid w:val="00426601"/>
    <w:rsid w:val="00431049"/>
    <w:rsid w:val="00432808"/>
    <w:rsid w:val="00434371"/>
    <w:rsid w:val="004419A8"/>
    <w:rsid w:val="00443DE3"/>
    <w:rsid w:val="00447EBE"/>
    <w:rsid w:val="00452953"/>
    <w:rsid w:val="00467B11"/>
    <w:rsid w:val="004751D4"/>
    <w:rsid w:val="00475BD0"/>
    <w:rsid w:val="00476450"/>
    <w:rsid w:val="004A3752"/>
    <w:rsid w:val="004B2AD4"/>
    <w:rsid w:val="004B61F5"/>
    <w:rsid w:val="004C7FC1"/>
    <w:rsid w:val="004D4391"/>
    <w:rsid w:val="004D45FC"/>
    <w:rsid w:val="00502576"/>
    <w:rsid w:val="00505A93"/>
    <w:rsid w:val="005063C4"/>
    <w:rsid w:val="00507251"/>
    <w:rsid w:val="00513717"/>
    <w:rsid w:val="00521786"/>
    <w:rsid w:val="00537DC8"/>
    <w:rsid w:val="005472A9"/>
    <w:rsid w:val="00550321"/>
    <w:rsid w:val="0057222A"/>
    <w:rsid w:val="00584BD4"/>
    <w:rsid w:val="0058542B"/>
    <w:rsid w:val="00587B5F"/>
    <w:rsid w:val="00592541"/>
    <w:rsid w:val="0059267A"/>
    <w:rsid w:val="005D2620"/>
    <w:rsid w:val="005E0CCC"/>
    <w:rsid w:val="005F6A0A"/>
    <w:rsid w:val="00624F6C"/>
    <w:rsid w:val="00627054"/>
    <w:rsid w:val="00633B29"/>
    <w:rsid w:val="00636BBB"/>
    <w:rsid w:val="00640EF2"/>
    <w:rsid w:val="0064124A"/>
    <w:rsid w:val="006808F9"/>
    <w:rsid w:val="00692BEE"/>
    <w:rsid w:val="006B4683"/>
    <w:rsid w:val="006B69D7"/>
    <w:rsid w:val="006B6E68"/>
    <w:rsid w:val="006C05A9"/>
    <w:rsid w:val="006C096B"/>
    <w:rsid w:val="006C5122"/>
    <w:rsid w:val="006C77BE"/>
    <w:rsid w:val="006E1AF2"/>
    <w:rsid w:val="006E3027"/>
    <w:rsid w:val="006F099F"/>
    <w:rsid w:val="006F7F58"/>
    <w:rsid w:val="007125CD"/>
    <w:rsid w:val="00714CA6"/>
    <w:rsid w:val="007239A1"/>
    <w:rsid w:val="00725F94"/>
    <w:rsid w:val="007343F7"/>
    <w:rsid w:val="00734E50"/>
    <w:rsid w:val="00735C79"/>
    <w:rsid w:val="00740739"/>
    <w:rsid w:val="00752DFE"/>
    <w:rsid w:val="00754D4D"/>
    <w:rsid w:val="00760141"/>
    <w:rsid w:val="007631AE"/>
    <w:rsid w:val="00763930"/>
    <w:rsid w:val="007679C0"/>
    <w:rsid w:val="00781A87"/>
    <w:rsid w:val="00790C89"/>
    <w:rsid w:val="007931D8"/>
    <w:rsid w:val="007A0D14"/>
    <w:rsid w:val="007A3A92"/>
    <w:rsid w:val="007B3EAA"/>
    <w:rsid w:val="007C0853"/>
    <w:rsid w:val="007C092F"/>
    <w:rsid w:val="007D6A5C"/>
    <w:rsid w:val="007D7A52"/>
    <w:rsid w:val="007F1FE6"/>
    <w:rsid w:val="007F4D87"/>
    <w:rsid w:val="007F6D7D"/>
    <w:rsid w:val="00800C7A"/>
    <w:rsid w:val="00812B5B"/>
    <w:rsid w:val="00814354"/>
    <w:rsid w:val="00814532"/>
    <w:rsid w:val="008209FE"/>
    <w:rsid w:val="00820FF0"/>
    <w:rsid w:val="00822DEA"/>
    <w:rsid w:val="008245CF"/>
    <w:rsid w:val="008271B9"/>
    <w:rsid w:val="008320FE"/>
    <w:rsid w:val="00843707"/>
    <w:rsid w:val="0084676B"/>
    <w:rsid w:val="00851050"/>
    <w:rsid w:val="008536FF"/>
    <w:rsid w:val="008552A6"/>
    <w:rsid w:val="0085671E"/>
    <w:rsid w:val="008568BC"/>
    <w:rsid w:val="00865A3A"/>
    <w:rsid w:val="0088173D"/>
    <w:rsid w:val="008856E1"/>
    <w:rsid w:val="00886A45"/>
    <w:rsid w:val="008A648E"/>
    <w:rsid w:val="008A6C32"/>
    <w:rsid w:val="008A7AFD"/>
    <w:rsid w:val="008B3508"/>
    <w:rsid w:val="008D586D"/>
    <w:rsid w:val="008E0842"/>
    <w:rsid w:val="008E22BF"/>
    <w:rsid w:val="008E32B1"/>
    <w:rsid w:val="008E5A06"/>
    <w:rsid w:val="008F17B3"/>
    <w:rsid w:val="008F3AAA"/>
    <w:rsid w:val="00906FC7"/>
    <w:rsid w:val="0091076B"/>
    <w:rsid w:val="009165A0"/>
    <w:rsid w:val="009176E4"/>
    <w:rsid w:val="00922901"/>
    <w:rsid w:val="00927D2C"/>
    <w:rsid w:val="00927D48"/>
    <w:rsid w:val="00932295"/>
    <w:rsid w:val="00945A46"/>
    <w:rsid w:val="00950B4E"/>
    <w:rsid w:val="00956E7E"/>
    <w:rsid w:val="009606BB"/>
    <w:rsid w:val="00961B66"/>
    <w:rsid w:val="0096415C"/>
    <w:rsid w:val="00974A4B"/>
    <w:rsid w:val="00980411"/>
    <w:rsid w:val="00983771"/>
    <w:rsid w:val="009841AD"/>
    <w:rsid w:val="00987993"/>
    <w:rsid w:val="009938B9"/>
    <w:rsid w:val="009A24A1"/>
    <w:rsid w:val="009B61D3"/>
    <w:rsid w:val="009B7247"/>
    <w:rsid w:val="009B74A0"/>
    <w:rsid w:val="009D6870"/>
    <w:rsid w:val="009E2AFB"/>
    <w:rsid w:val="009F0A62"/>
    <w:rsid w:val="009F0A81"/>
    <w:rsid w:val="009F56FA"/>
    <w:rsid w:val="009F7A55"/>
    <w:rsid w:val="00A01A5F"/>
    <w:rsid w:val="00A1380A"/>
    <w:rsid w:val="00A17E04"/>
    <w:rsid w:val="00A36132"/>
    <w:rsid w:val="00A44CBA"/>
    <w:rsid w:val="00A514D0"/>
    <w:rsid w:val="00A52D68"/>
    <w:rsid w:val="00A57091"/>
    <w:rsid w:val="00A82BE5"/>
    <w:rsid w:val="00A94A9C"/>
    <w:rsid w:val="00AA040B"/>
    <w:rsid w:val="00AA59D5"/>
    <w:rsid w:val="00AA6456"/>
    <w:rsid w:val="00AA6738"/>
    <w:rsid w:val="00AA7D2C"/>
    <w:rsid w:val="00AB3958"/>
    <w:rsid w:val="00AB4C79"/>
    <w:rsid w:val="00AD7F95"/>
    <w:rsid w:val="00AF1D3C"/>
    <w:rsid w:val="00B0428E"/>
    <w:rsid w:val="00B14DFB"/>
    <w:rsid w:val="00B15D62"/>
    <w:rsid w:val="00B23366"/>
    <w:rsid w:val="00B25EA1"/>
    <w:rsid w:val="00B30063"/>
    <w:rsid w:val="00B33635"/>
    <w:rsid w:val="00B3749A"/>
    <w:rsid w:val="00B4488E"/>
    <w:rsid w:val="00B47FC1"/>
    <w:rsid w:val="00B651D7"/>
    <w:rsid w:val="00B72A3B"/>
    <w:rsid w:val="00B83E65"/>
    <w:rsid w:val="00B92CAC"/>
    <w:rsid w:val="00BA6336"/>
    <w:rsid w:val="00BD3FF6"/>
    <w:rsid w:val="00BF2CD5"/>
    <w:rsid w:val="00C05D1C"/>
    <w:rsid w:val="00C157B6"/>
    <w:rsid w:val="00C1601B"/>
    <w:rsid w:val="00C33FF1"/>
    <w:rsid w:val="00C44091"/>
    <w:rsid w:val="00C4674D"/>
    <w:rsid w:val="00C47BB1"/>
    <w:rsid w:val="00C706CC"/>
    <w:rsid w:val="00C77FFB"/>
    <w:rsid w:val="00C85B8B"/>
    <w:rsid w:val="00C862C3"/>
    <w:rsid w:val="00C867BA"/>
    <w:rsid w:val="00CB2195"/>
    <w:rsid w:val="00CB77B9"/>
    <w:rsid w:val="00CC5F14"/>
    <w:rsid w:val="00CD5425"/>
    <w:rsid w:val="00CF386B"/>
    <w:rsid w:val="00D32FCE"/>
    <w:rsid w:val="00D404A5"/>
    <w:rsid w:val="00D44D47"/>
    <w:rsid w:val="00D7774E"/>
    <w:rsid w:val="00D8492A"/>
    <w:rsid w:val="00D87408"/>
    <w:rsid w:val="00DA42DC"/>
    <w:rsid w:val="00DB0A68"/>
    <w:rsid w:val="00DB2D78"/>
    <w:rsid w:val="00DB4233"/>
    <w:rsid w:val="00DB5628"/>
    <w:rsid w:val="00DC152B"/>
    <w:rsid w:val="00DC5927"/>
    <w:rsid w:val="00DC6BBE"/>
    <w:rsid w:val="00DD7397"/>
    <w:rsid w:val="00DE6434"/>
    <w:rsid w:val="00DF6ACB"/>
    <w:rsid w:val="00DF75E0"/>
    <w:rsid w:val="00E04F38"/>
    <w:rsid w:val="00E13480"/>
    <w:rsid w:val="00E152B6"/>
    <w:rsid w:val="00E32C5E"/>
    <w:rsid w:val="00E52C41"/>
    <w:rsid w:val="00E53AE5"/>
    <w:rsid w:val="00E55C7B"/>
    <w:rsid w:val="00E56E42"/>
    <w:rsid w:val="00E62CE8"/>
    <w:rsid w:val="00E65A5B"/>
    <w:rsid w:val="00E66D34"/>
    <w:rsid w:val="00E678CC"/>
    <w:rsid w:val="00E71123"/>
    <w:rsid w:val="00E82764"/>
    <w:rsid w:val="00E93227"/>
    <w:rsid w:val="00E94670"/>
    <w:rsid w:val="00E97767"/>
    <w:rsid w:val="00EB34F7"/>
    <w:rsid w:val="00EB7F24"/>
    <w:rsid w:val="00EC308C"/>
    <w:rsid w:val="00ED67FD"/>
    <w:rsid w:val="00EF5B09"/>
    <w:rsid w:val="00F12D78"/>
    <w:rsid w:val="00F3704A"/>
    <w:rsid w:val="00F43623"/>
    <w:rsid w:val="00F6596E"/>
    <w:rsid w:val="00F70934"/>
    <w:rsid w:val="00F73A31"/>
    <w:rsid w:val="00F755D0"/>
    <w:rsid w:val="00F76460"/>
    <w:rsid w:val="00F80485"/>
    <w:rsid w:val="00F97DCB"/>
    <w:rsid w:val="00FA4ADA"/>
    <w:rsid w:val="00FB0AF3"/>
    <w:rsid w:val="00FB13E0"/>
    <w:rsid w:val="00FB252E"/>
    <w:rsid w:val="00FC164E"/>
    <w:rsid w:val="00FC590E"/>
    <w:rsid w:val="00FE3941"/>
    <w:rsid w:val="00FE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784C"/>
  <w15:docId w15:val="{DD1AEF0A-D732-426A-A5FD-B9A6B155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B1D"/>
    <w:pPr>
      <w:ind w:left="720"/>
      <w:contextualSpacing/>
    </w:pPr>
  </w:style>
  <w:style w:type="paragraph" w:styleId="BalloonText">
    <w:name w:val="Balloon Text"/>
    <w:basedOn w:val="Normal"/>
    <w:link w:val="BalloonTextChar"/>
    <w:uiPriority w:val="99"/>
    <w:semiHidden/>
    <w:unhideWhenUsed/>
    <w:rsid w:val="00E82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64"/>
    <w:rPr>
      <w:rFonts w:ascii="Tahoma" w:hAnsi="Tahoma" w:cs="Tahoma"/>
      <w:sz w:val="16"/>
      <w:szCs w:val="16"/>
    </w:rPr>
  </w:style>
  <w:style w:type="paragraph" w:styleId="BodyText">
    <w:name w:val="Body Text"/>
    <w:basedOn w:val="Normal"/>
    <w:link w:val="BodyTextChar"/>
    <w:uiPriority w:val="99"/>
    <w:rsid w:val="009F7A55"/>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9F7A55"/>
    <w:rPr>
      <w:rFonts w:ascii="Arial" w:eastAsia="Times New Roman" w:hAnsi="Arial" w:cs="Times New Roman"/>
      <w:sz w:val="24"/>
      <w:szCs w:val="24"/>
    </w:rPr>
  </w:style>
  <w:style w:type="character" w:styleId="Hyperlink">
    <w:name w:val="Hyperlink"/>
    <w:basedOn w:val="DefaultParagraphFont"/>
    <w:uiPriority w:val="99"/>
    <w:unhideWhenUsed/>
    <w:rsid w:val="006C096B"/>
    <w:rPr>
      <w:color w:val="0563C1" w:themeColor="hyperlink"/>
      <w:u w:val="single"/>
    </w:rPr>
  </w:style>
  <w:style w:type="paragraph" w:styleId="NormalWeb">
    <w:name w:val="Normal (Web)"/>
    <w:basedOn w:val="Normal"/>
    <w:uiPriority w:val="99"/>
    <w:unhideWhenUsed/>
    <w:rsid w:val="00FE3941"/>
    <w:pPr>
      <w:spacing w:after="0" w:line="240" w:lineRule="auto"/>
    </w:pPr>
    <w:rPr>
      <w:rFonts w:ascii="Calibri" w:eastAsia="Times New Roman" w:hAnsi="Calibri" w:cs="Calibri"/>
      <w:lang w:eastAsia="en-GB"/>
    </w:rPr>
  </w:style>
  <w:style w:type="character" w:styleId="UnresolvedMention">
    <w:name w:val="Unresolved Mention"/>
    <w:basedOn w:val="DefaultParagraphFont"/>
    <w:uiPriority w:val="99"/>
    <w:semiHidden/>
    <w:unhideWhenUsed/>
    <w:rsid w:val="000E6219"/>
    <w:rPr>
      <w:color w:val="605E5C"/>
      <w:shd w:val="clear" w:color="auto" w:fill="E1DFDD"/>
    </w:rPr>
  </w:style>
  <w:style w:type="character" w:styleId="CommentReference">
    <w:name w:val="annotation reference"/>
    <w:basedOn w:val="DefaultParagraphFont"/>
    <w:uiPriority w:val="99"/>
    <w:semiHidden/>
    <w:unhideWhenUsed/>
    <w:rsid w:val="008E5A06"/>
    <w:rPr>
      <w:sz w:val="16"/>
      <w:szCs w:val="16"/>
    </w:rPr>
  </w:style>
  <w:style w:type="paragraph" w:styleId="CommentText">
    <w:name w:val="annotation text"/>
    <w:basedOn w:val="Normal"/>
    <w:link w:val="CommentTextChar"/>
    <w:uiPriority w:val="99"/>
    <w:semiHidden/>
    <w:unhideWhenUsed/>
    <w:rsid w:val="008E5A06"/>
    <w:pPr>
      <w:spacing w:line="240" w:lineRule="auto"/>
    </w:pPr>
    <w:rPr>
      <w:sz w:val="20"/>
      <w:szCs w:val="20"/>
    </w:rPr>
  </w:style>
  <w:style w:type="character" w:customStyle="1" w:styleId="CommentTextChar">
    <w:name w:val="Comment Text Char"/>
    <w:basedOn w:val="DefaultParagraphFont"/>
    <w:link w:val="CommentText"/>
    <w:uiPriority w:val="99"/>
    <w:semiHidden/>
    <w:rsid w:val="008E5A06"/>
    <w:rPr>
      <w:sz w:val="20"/>
      <w:szCs w:val="20"/>
    </w:rPr>
  </w:style>
  <w:style w:type="paragraph" w:styleId="CommentSubject">
    <w:name w:val="annotation subject"/>
    <w:basedOn w:val="CommentText"/>
    <w:next w:val="CommentText"/>
    <w:link w:val="CommentSubjectChar"/>
    <w:uiPriority w:val="99"/>
    <w:semiHidden/>
    <w:unhideWhenUsed/>
    <w:rsid w:val="008E5A06"/>
    <w:rPr>
      <w:b/>
      <w:bCs/>
    </w:rPr>
  </w:style>
  <w:style w:type="character" w:customStyle="1" w:styleId="CommentSubjectChar">
    <w:name w:val="Comment Subject Char"/>
    <w:basedOn w:val="CommentTextChar"/>
    <w:link w:val="CommentSubject"/>
    <w:uiPriority w:val="99"/>
    <w:semiHidden/>
    <w:rsid w:val="008E5A06"/>
    <w:rPr>
      <w:b/>
      <w:bCs/>
      <w:sz w:val="20"/>
      <w:szCs w:val="20"/>
    </w:rPr>
  </w:style>
  <w:style w:type="paragraph" w:styleId="NoSpacing">
    <w:name w:val="No Spacing"/>
    <w:uiPriority w:val="1"/>
    <w:qFormat/>
    <w:rsid w:val="008E5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37675">
      <w:bodyDiv w:val="1"/>
      <w:marLeft w:val="0"/>
      <w:marRight w:val="0"/>
      <w:marTop w:val="0"/>
      <w:marBottom w:val="0"/>
      <w:divBdr>
        <w:top w:val="none" w:sz="0" w:space="0" w:color="auto"/>
        <w:left w:val="none" w:sz="0" w:space="0" w:color="auto"/>
        <w:bottom w:val="none" w:sz="0" w:space="0" w:color="auto"/>
        <w:right w:val="none" w:sz="0" w:space="0" w:color="auto"/>
      </w:divBdr>
    </w:div>
    <w:div w:id="778449751">
      <w:bodyDiv w:val="1"/>
      <w:marLeft w:val="0"/>
      <w:marRight w:val="0"/>
      <w:marTop w:val="0"/>
      <w:marBottom w:val="0"/>
      <w:divBdr>
        <w:top w:val="none" w:sz="0" w:space="0" w:color="auto"/>
        <w:left w:val="none" w:sz="0" w:space="0" w:color="auto"/>
        <w:bottom w:val="none" w:sz="0" w:space="0" w:color="auto"/>
        <w:right w:val="none" w:sz="0" w:space="0" w:color="auto"/>
      </w:divBdr>
    </w:div>
    <w:div w:id="1312784162">
      <w:bodyDiv w:val="1"/>
      <w:marLeft w:val="0"/>
      <w:marRight w:val="0"/>
      <w:marTop w:val="0"/>
      <w:marBottom w:val="0"/>
      <w:divBdr>
        <w:top w:val="none" w:sz="0" w:space="0" w:color="auto"/>
        <w:left w:val="none" w:sz="0" w:space="0" w:color="auto"/>
        <w:bottom w:val="none" w:sz="0" w:space="0" w:color="auto"/>
        <w:right w:val="none" w:sz="0" w:space="0" w:color="auto"/>
      </w:divBdr>
    </w:div>
    <w:div w:id="1337925129">
      <w:bodyDiv w:val="1"/>
      <w:marLeft w:val="0"/>
      <w:marRight w:val="0"/>
      <w:marTop w:val="0"/>
      <w:marBottom w:val="0"/>
      <w:divBdr>
        <w:top w:val="none" w:sz="0" w:space="0" w:color="auto"/>
        <w:left w:val="none" w:sz="0" w:space="0" w:color="auto"/>
        <w:bottom w:val="none" w:sz="0" w:space="0" w:color="auto"/>
        <w:right w:val="none" w:sz="0" w:space="0" w:color="auto"/>
      </w:divBdr>
    </w:div>
    <w:div w:id="1396077248">
      <w:bodyDiv w:val="1"/>
      <w:marLeft w:val="0"/>
      <w:marRight w:val="0"/>
      <w:marTop w:val="0"/>
      <w:marBottom w:val="0"/>
      <w:divBdr>
        <w:top w:val="none" w:sz="0" w:space="0" w:color="auto"/>
        <w:left w:val="none" w:sz="0" w:space="0" w:color="auto"/>
        <w:bottom w:val="none" w:sz="0" w:space="0" w:color="auto"/>
        <w:right w:val="none" w:sz="0" w:space="0" w:color="auto"/>
      </w:divBdr>
    </w:div>
    <w:div w:id="1626304584">
      <w:bodyDiv w:val="1"/>
      <w:marLeft w:val="0"/>
      <w:marRight w:val="0"/>
      <w:marTop w:val="0"/>
      <w:marBottom w:val="0"/>
      <w:divBdr>
        <w:top w:val="none" w:sz="0" w:space="0" w:color="auto"/>
        <w:left w:val="none" w:sz="0" w:space="0" w:color="auto"/>
        <w:bottom w:val="none" w:sz="0" w:space="0" w:color="auto"/>
        <w:right w:val="none" w:sz="0" w:space="0" w:color="auto"/>
      </w:divBdr>
    </w:div>
    <w:div w:id="1924603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Bourne Academy</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Gobell</dc:creator>
  <cp:keywords/>
  <dc:description/>
  <cp:lastModifiedBy>Caroline Gobell</cp:lastModifiedBy>
  <cp:revision>6</cp:revision>
  <cp:lastPrinted>2023-02-17T14:44:00Z</cp:lastPrinted>
  <dcterms:created xsi:type="dcterms:W3CDTF">2024-02-29T11:35:00Z</dcterms:created>
  <dcterms:modified xsi:type="dcterms:W3CDTF">2024-03-01T09:25:00Z</dcterms:modified>
</cp:coreProperties>
</file>