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3BB0" w14:textId="77777777" w:rsidR="00030374" w:rsidRPr="00AF1D3C" w:rsidRDefault="00030374" w:rsidP="004209C9">
      <w:pPr>
        <w:jc w:val="center"/>
        <w:rPr>
          <w:rFonts w:cstheme="minorHAnsi"/>
          <w:b/>
        </w:rPr>
      </w:pPr>
    </w:p>
    <w:p w14:paraId="0B499D8A" w14:textId="77777777" w:rsidR="00E82764" w:rsidRPr="00AF1D3C" w:rsidRDefault="00E82764" w:rsidP="00C47BB1">
      <w:pPr>
        <w:jc w:val="center"/>
        <w:rPr>
          <w:rFonts w:cstheme="minorHAnsi"/>
          <w:b/>
        </w:rPr>
      </w:pPr>
      <w:r w:rsidRPr="00AF1D3C">
        <w:rPr>
          <w:rFonts w:cstheme="minorHAnsi"/>
          <w:noProof/>
          <w:lang w:eastAsia="en-GB"/>
        </w:rPr>
        <w:drawing>
          <wp:inline distT="0" distB="0" distL="0" distR="0" wp14:anchorId="406D8CD8" wp14:editId="45C116C8">
            <wp:extent cx="914400" cy="8763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p>
    <w:p w14:paraId="222D7F5E" w14:textId="77777777" w:rsidR="00B33635" w:rsidRPr="00AF1D3C" w:rsidRDefault="004209C9" w:rsidP="00B33635">
      <w:pPr>
        <w:jc w:val="center"/>
        <w:rPr>
          <w:rFonts w:cstheme="minorHAnsi"/>
          <w:b/>
        </w:rPr>
      </w:pPr>
      <w:r w:rsidRPr="00AF1D3C">
        <w:rPr>
          <w:rFonts w:cstheme="minorHAnsi"/>
          <w:b/>
        </w:rPr>
        <w:t>Parent Voice Team Meeting</w:t>
      </w:r>
      <w:r w:rsidR="00B33635" w:rsidRPr="00AF1D3C">
        <w:rPr>
          <w:rFonts w:cstheme="minorHAnsi"/>
          <w:b/>
        </w:rPr>
        <w:t xml:space="preserve"> - The Bourne Academy</w:t>
      </w:r>
    </w:p>
    <w:p w14:paraId="467BF085" w14:textId="2B4918BE" w:rsidR="004209C9" w:rsidRPr="00AF1D3C" w:rsidRDefault="00DF6ACB" w:rsidP="004209C9">
      <w:pPr>
        <w:jc w:val="center"/>
        <w:rPr>
          <w:rFonts w:cstheme="minorHAnsi"/>
          <w:b/>
        </w:rPr>
      </w:pPr>
      <w:r>
        <w:rPr>
          <w:rFonts w:cstheme="minorHAnsi"/>
          <w:b/>
        </w:rPr>
        <w:t xml:space="preserve">Wednesday </w:t>
      </w:r>
      <w:r w:rsidR="007125CD">
        <w:rPr>
          <w:rFonts w:cstheme="minorHAnsi"/>
          <w:b/>
        </w:rPr>
        <w:t>10 January 2024</w:t>
      </w:r>
      <w:r w:rsidR="004209C9" w:rsidRPr="00AF1D3C">
        <w:rPr>
          <w:rFonts w:cstheme="minorHAnsi"/>
          <w:b/>
        </w:rPr>
        <w:t xml:space="preserve"> – </w:t>
      </w:r>
      <w:r w:rsidR="00C4674D" w:rsidRPr="00AF1D3C">
        <w:rPr>
          <w:rFonts w:cstheme="minorHAnsi"/>
          <w:b/>
        </w:rPr>
        <w:t>5</w:t>
      </w:r>
      <w:r w:rsidR="007A0D14">
        <w:rPr>
          <w:rFonts w:cstheme="minorHAnsi"/>
          <w:b/>
        </w:rPr>
        <w:t>.</w:t>
      </w:r>
      <w:r>
        <w:rPr>
          <w:rFonts w:cstheme="minorHAnsi"/>
          <w:b/>
        </w:rPr>
        <w:t>30</w:t>
      </w:r>
      <w:r w:rsidR="007A0D14">
        <w:rPr>
          <w:rFonts w:cstheme="minorHAnsi"/>
          <w:b/>
        </w:rPr>
        <w:t xml:space="preserve"> – </w:t>
      </w:r>
      <w:r w:rsidR="00426601">
        <w:rPr>
          <w:rFonts w:cstheme="minorHAnsi"/>
          <w:b/>
        </w:rPr>
        <w:t>6.</w:t>
      </w:r>
      <w:r w:rsidR="007125CD">
        <w:rPr>
          <w:rFonts w:cstheme="minorHAnsi"/>
          <w:b/>
        </w:rPr>
        <w:t>50</w:t>
      </w:r>
      <w:r w:rsidR="007A0D14">
        <w:rPr>
          <w:rFonts w:cstheme="minorHAnsi"/>
          <w:b/>
        </w:rPr>
        <w:t>pm</w:t>
      </w:r>
    </w:p>
    <w:p w14:paraId="1BC70113" w14:textId="77777777" w:rsidR="004209C9" w:rsidRPr="00AF1D3C" w:rsidRDefault="009E2AFB" w:rsidP="004209C9">
      <w:pPr>
        <w:rPr>
          <w:rFonts w:cstheme="minorHAnsi"/>
        </w:rPr>
      </w:pPr>
      <w:r w:rsidRPr="00AF1D3C">
        <w:rPr>
          <w:rFonts w:cstheme="minorHAnsi"/>
          <w:highlight w:val="yellow"/>
        </w:rPr>
        <w:t>Actions – in yellow</w:t>
      </w:r>
    </w:p>
    <w:p w14:paraId="3C80F8D0" w14:textId="77777777" w:rsidR="004209C9" w:rsidRPr="00AF1D3C" w:rsidRDefault="004209C9" w:rsidP="004209C9">
      <w:pPr>
        <w:rPr>
          <w:rFonts w:cstheme="minorHAnsi"/>
          <w:b/>
          <w:u w:val="single"/>
        </w:rPr>
      </w:pPr>
      <w:r w:rsidRPr="00AF1D3C">
        <w:rPr>
          <w:rFonts w:cstheme="minorHAnsi"/>
          <w:b/>
          <w:u w:val="single"/>
        </w:rPr>
        <w:t>Attendance</w:t>
      </w:r>
    </w:p>
    <w:p w14:paraId="3AD62545" w14:textId="6E2CA5A2" w:rsidR="00FE3941" w:rsidRPr="00AF1D3C" w:rsidRDefault="004209C9" w:rsidP="00FE3941">
      <w:pPr>
        <w:rPr>
          <w:rFonts w:eastAsia="Times New Roman" w:cstheme="minorHAnsi"/>
          <w:lang w:eastAsia="en-GB"/>
        </w:rPr>
      </w:pPr>
      <w:r w:rsidRPr="00AF1D3C">
        <w:rPr>
          <w:rFonts w:cstheme="minorHAnsi"/>
          <w:b/>
        </w:rPr>
        <w:t>Present:</w:t>
      </w:r>
      <w:r w:rsidR="00EC308C">
        <w:rPr>
          <w:rFonts w:cstheme="minorHAnsi"/>
          <w:bCs/>
        </w:rPr>
        <w:t xml:space="preserve"> </w:t>
      </w:r>
      <w:r w:rsidR="007125CD">
        <w:rPr>
          <w:rFonts w:cstheme="minorHAnsi"/>
          <w:bCs/>
        </w:rPr>
        <w:t>Emily Hitchins, Tracy White,</w:t>
      </w:r>
      <w:r w:rsidR="003A5DC7">
        <w:rPr>
          <w:rFonts w:cstheme="minorHAnsi"/>
          <w:bCs/>
        </w:rPr>
        <w:t xml:space="preserve"> </w:t>
      </w:r>
      <w:r w:rsidR="00FE3941" w:rsidRPr="00AF1D3C">
        <w:rPr>
          <w:rFonts w:eastAsia="Times New Roman" w:cstheme="minorHAnsi"/>
          <w:color w:val="000000"/>
          <w:lang w:eastAsia="en-GB"/>
        </w:rPr>
        <w:t xml:space="preserve">Caroline Gobell, Cristina Marques, </w:t>
      </w:r>
      <w:r w:rsidR="00EC308C">
        <w:rPr>
          <w:rFonts w:eastAsia="Times New Roman" w:cstheme="minorHAnsi"/>
          <w:color w:val="000000"/>
          <w:lang w:eastAsia="en-GB"/>
        </w:rPr>
        <w:t xml:space="preserve">Wendy Punal, </w:t>
      </w:r>
      <w:r w:rsidR="00426601">
        <w:rPr>
          <w:rFonts w:cstheme="minorHAnsi"/>
        </w:rPr>
        <w:t>Alison Morris, Sarah Howlett, Sarah Early,</w:t>
      </w:r>
      <w:r w:rsidR="007125CD">
        <w:rPr>
          <w:rFonts w:cstheme="minorHAnsi"/>
        </w:rPr>
        <w:t xml:space="preserve"> Lisa Wansbrough,</w:t>
      </w:r>
      <w:r w:rsidR="00426601">
        <w:rPr>
          <w:rFonts w:cstheme="minorHAnsi"/>
        </w:rPr>
        <w:t xml:space="preserve"> </w:t>
      </w:r>
      <w:r w:rsidR="00DB0A68">
        <w:rPr>
          <w:rFonts w:cstheme="minorHAnsi"/>
        </w:rPr>
        <w:t>Serena Durrant,</w:t>
      </w:r>
      <w:r w:rsidR="007125CD" w:rsidRPr="007125CD">
        <w:rPr>
          <w:rFonts w:cstheme="minorHAnsi"/>
        </w:rPr>
        <w:t xml:space="preserve"> </w:t>
      </w:r>
      <w:r w:rsidR="007125CD">
        <w:rPr>
          <w:rFonts w:cstheme="minorHAnsi"/>
        </w:rPr>
        <w:t>Lisa Philogene-Jones,</w:t>
      </w:r>
    </w:p>
    <w:p w14:paraId="44609C83" w14:textId="7028CD71" w:rsidR="00FE3941" w:rsidRDefault="00A01A5F" w:rsidP="00FE3941">
      <w:pPr>
        <w:rPr>
          <w:rFonts w:eastAsia="Times New Roman" w:cstheme="minorHAnsi"/>
          <w:color w:val="000000"/>
          <w:lang w:eastAsia="en-GB"/>
        </w:rPr>
      </w:pPr>
      <w:r w:rsidRPr="00AF1D3C">
        <w:rPr>
          <w:rFonts w:cstheme="minorHAnsi"/>
          <w:b/>
        </w:rPr>
        <w:t>Apologies:</w:t>
      </w:r>
      <w:r w:rsidR="004209C9" w:rsidRPr="00AF1D3C">
        <w:rPr>
          <w:rFonts w:cstheme="minorHAnsi"/>
        </w:rPr>
        <w:t xml:space="preserve"> </w:t>
      </w:r>
      <w:r w:rsidR="00C05D1C" w:rsidRPr="00AF1D3C">
        <w:rPr>
          <w:rFonts w:cstheme="minorHAnsi"/>
        </w:rPr>
        <w:t xml:space="preserve"> </w:t>
      </w:r>
      <w:r w:rsidR="00DF6ACB">
        <w:rPr>
          <w:rFonts w:cstheme="minorHAnsi"/>
        </w:rPr>
        <w:t xml:space="preserve"> </w:t>
      </w:r>
      <w:r w:rsidR="007125CD">
        <w:rPr>
          <w:rFonts w:eastAsia="Times New Roman" w:cstheme="minorHAnsi"/>
          <w:color w:val="000000"/>
          <w:lang w:eastAsia="en-GB"/>
        </w:rPr>
        <w:t>Mark Avoth,</w:t>
      </w:r>
      <w:r w:rsidR="007125CD" w:rsidRPr="007125CD">
        <w:rPr>
          <w:rFonts w:cstheme="minorHAnsi"/>
        </w:rPr>
        <w:t xml:space="preserve"> </w:t>
      </w:r>
      <w:r w:rsidR="007125CD">
        <w:rPr>
          <w:rFonts w:cstheme="minorHAnsi"/>
        </w:rPr>
        <w:t>Katherine Spicer,</w:t>
      </w:r>
      <w:r w:rsidR="00865A3A">
        <w:rPr>
          <w:rFonts w:cstheme="minorHAnsi"/>
        </w:rPr>
        <w:t xml:space="preserve"> Becky Withers</w:t>
      </w:r>
    </w:p>
    <w:p w14:paraId="67425FE0" w14:textId="3055E7B3" w:rsidR="00B72A3B" w:rsidRPr="006F099F" w:rsidRDefault="006B69D7" w:rsidP="00956E7E">
      <w:pPr>
        <w:spacing w:after="0"/>
        <w:rPr>
          <w:rFonts w:cstheme="minorHAnsi"/>
          <w:bCs/>
        </w:rPr>
      </w:pPr>
      <w:r>
        <w:rPr>
          <w:rFonts w:cstheme="minorHAnsi"/>
          <w:b/>
          <w:u w:val="single"/>
        </w:rPr>
        <w:t>Welcome</w:t>
      </w:r>
      <w:r w:rsidRPr="006B69D7">
        <w:rPr>
          <w:rFonts w:cstheme="minorHAnsi"/>
          <w:bCs/>
        </w:rPr>
        <w:t xml:space="preserve">: </w:t>
      </w:r>
      <w:r w:rsidR="00CD5425">
        <w:rPr>
          <w:rFonts w:cstheme="minorHAnsi"/>
          <w:bCs/>
        </w:rPr>
        <w:t xml:space="preserve">to </w:t>
      </w:r>
      <w:r w:rsidR="007631AE">
        <w:rPr>
          <w:rFonts w:cstheme="minorHAnsi"/>
          <w:bCs/>
        </w:rPr>
        <w:t>everyone</w:t>
      </w:r>
      <w:r w:rsidR="00426601">
        <w:rPr>
          <w:rFonts w:cstheme="minorHAnsi"/>
          <w:bCs/>
        </w:rPr>
        <w:t xml:space="preserve">, </w:t>
      </w:r>
      <w:r w:rsidR="00CD5425">
        <w:rPr>
          <w:rFonts w:cstheme="minorHAnsi"/>
          <w:bCs/>
        </w:rPr>
        <w:t xml:space="preserve">and to </w:t>
      </w:r>
      <w:r w:rsidR="00865A3A">
        <w:rPr>
          <w:rFonts w:cstheme="minorHAnsi"/>
          <w:bCs/>
        </w:rPr>
        <w:t>TW/EH</w:t>
      </w:r>
      <w:r w:rsidR="00CD5425">
        <w:rPr>
          <w:rFonts w:cstheme="minorHAnsi"/>
          <w:bCs/>
        </w:rPr>
        <w:t xml:space="preserve"> from the pastoral team</w:t>
      </w:r>
      <w:r w:rsidR="003A5DC7">
        <w:rPr>
          <w:rFonts w:cstheme="minorHAnsi"/>
          <w:bCs/>
        </w:rPr>
        <w:t>.</w:t>
      </w:r>
    </w:p>
    <w:p w14:paraId="3B11BF7F" w14:textId="77777777" w:rsidR="006B69D7" w:rsidRDefault="006B69D7" w:rsidP="00956E7E">
      <w:pPr>
        <w:spacing w:after="0"/>
        <w:rPr>
          <w:rFonts w:cstheme="minorHAnsi"/>
          <w:b/>
          <w:u w:val="single"/>
        </w:rPr>
      </w:pPr>
    </w:p>
    <w:p w14:paraId="49611C44" w14:textId="4CAD59BF" w:rsidR="00C05D1C" w:rsidRDefault="00C05D1C" w:rsidP="00956E7E">
      <w:pPr>
        <w:spacing w:after="0"/>
        <w:rPr>
          <w:rFonts w:cstheme="minorHAnsi"/>
          <w:b/>
          <w:u w:val="single"/>
        </w:rPr>
      </w:pPr>
      <w:r w:rsidRPr="00AF1D3C">
        <w:rPr>
          <w:rFonts w:cstheme="minorHAnsi"/>
          <w:b/>
          <w:u w:val="single"/>
        </w:rPr>
        <w:t>Update on Previous Actions</w:t>
      </w:r>
      <w:r w:rsidR="006B69D7">
        <w:rPr>
          <w:rFonts w:cstheme="minorHAnsi"/>
          <w:b/>
          <w:u w:val="single"/>
        </w:rPr>
        <w:t xml:space="preserve"> (</w:t>
      </w:r>
      <w:r w:rsidR="00865A3A">
        <w:rPr>
          <w:rFonts w:cstheme="minorHAnsi"/>
          <w:b/>
          <w:u w:val="single"/>
        </w:rPr>
        <w:t>November</w:t>
      </w:r>
      <w:r w:rsidR="00426601">
        <w:rPr>
          <w:rFonts w:cstheme="minorHAnsi"/>
          <w:b/>
          <w:u w:val="single"/>
        </w:rPr>
        <w:t xml:space="preserve"> </w:t>
      </w:r>
      <w:r w:rsidR="007A0D14">
        <w:rPr>
          <w:rFonts w:cstheme="minorHAnsi"/>
          <w:b/>
          <w:u w:val="single"/>
        </w:rPr>
        <w:t>202</w:t>
      </w:r>
      <w:r w:rsidR="003A5DC7">
        <w:rPr>
          <w:rFonts w:cstheme="minorHAnsi"/>
          <w:b/>
          <w:u w:val="single"/>
        </w:rPr>
        <w:t>3</w:t>
      </w:r>
      <w:r w:rsidR="006B69D7">
        <w:rPr>
          <w:rFonts w:cstheme="minorHAnsi"/>
          <w:b/>
          <w:u w:val="single"/>
        </w:rPr>
        <w:t>)</w:t>
      </w:r>
    </w:p>
    <w:p w14:paraId="6EE8C671" w14:textId="3454288D" w:rsidR="00121E75" w:rsidRPr="00124223" w:rsidRDefault="00865A3A" w:rsidP="00124223">
      <w:pPr>
        <w:pStyle w:val="ListParagraph"/>
        <w:numPr>
          <w:ilvl w:val="0"/>
          <w:numId w:val="28"/>
        </w:numPr>
        <w:spacing w:after="0" w:line="240" w:lineRule="auto"/>
        <w:rPr>
          <w:rFonts w:eastAsia="Times New Roman" w:cstheme="minorHAnsi"/>
          <w:bCs/>
          <w:color w:val="000000"/>
          <w:lang w:eastAsia="en-GB"/>
        </w:rPr>
      </w:pPr>
      <w:r>
        <w:rPr>
          <w:rFonts w:cstheme="minorHAnsi"/>
          <w:b/>
        </w:rPr>
        <w:t>TW Head of Anvil</w:t>
      </w:r>
      <w:r w:rsidR="00124223" w:rsidRPr="00124223">
        <w:rPr>
          <w:rFonts w:cstheme="minorHAnsi"/>
          <w:bCs/>
        </w:rPr>
        <w:t xml:space="preserve"> –</w:t>
      </w:r>
      <w:r>
        <w:rPr>
          <w:rFonts w:cstheme="minorHAnsi"/>
          <w:bCs/>
        </w:rPr>
        <w:t>letter gone to parents</w:t>
      </w:r>
    </w:p>
    <w:p w14:paraId="5932D4E1" w14:textId="364EDC8C" w:rsidR="00124223" w:rsidRDefault="00865A3A" w:rsidP="00124223">
      <w:pPr>
        <w:pStyle w:val="ListParagraph"/>
        <w:numPr>
          <w:ilvl w:val="0"/>
          <w:numId w:val="28"/>
        </w:numPr>
        <w:spacing w:after="0" w:line="240" w:lineRule="auto"/>
        <w:rPr>
          <w:rFonts w:eastAsia="Times New Roman" w:cstheme="minorHAnsi"/>
          <w:bCs/>
          <w:color w:val="000000"/>
          <w:lang w:eastAsia="en-GB"/>
        </w:rPr>
      </w:pPr>
      <w:r>
        <w:rPr>
          <w:rFonts w:cstheme="minorHAnsi"/>
          <w:b/>
        </w:rPr>
        <w:t>CIN Mufti</w:t>
      </w:r>
      <w:r w:rsidR="00124223">
        <w:rPr>
          <w:rFonts w:cstheme="minorHAnsi"/>
          <w:b/>
        </w:rPr>
        <w:t xml:space="preserve"> </w:t>
      </w:r>
      <w:r w:rsidR="00124223">
        <w:rPr>
          <w:rFonts w:eastAsia="Times New Roman" w:cstheme="minorHAnsi"/>
          <w:bCs/>
          <w:color w:val="000000"/>
          <w:lang w:eastAsia="en-GB"/>
        </w:rPr>
        <w:t xml:space="preserve">– </w:t>
      </w:r>
      <w:r>
        <w:rPr>
          <w:rFonts w:eastAsia="Times New Roman" w:cstheme="minorHAnsi"/>
          <w:bCs/>
          <w:color w:val="000000"/>
          <w:lang w:eastAsia="en-GB"/>
        </w:rPr>
        <w:t>letter gone to parents</w:t>
      </w:r>
    </w:p>
    <w:p w14:paraId="2AC56977" w14:textId="293F615A" w:rsidR="00124223" w:rsidRDefault="00865A3A" w:rsidP="00124223">
      <w:pPr>
        <w:pStyle w:val="ListParagraph"/>
        <w:numPr>
          <w:ilvl w:val="0"/>
          <w:numId w:val="28"/>
        </w:numPr>
        <w:spacing w:after="0" w:line="240" w:lineRule="auto"/>
        <w:rPr>
          <w:rFonts w:eastAsia="Times New Roman" w:cstheme="minorHAnsi"/>
          <w:bCs/>
          <w:color w:val="000000"/>
          <w:lang w:eastAsia="en-GB"/>
        </w:rPr>
      </w:pPr>
      <w:r>
        <w:rPr>
          <w:rFonts w:eastAsia="Times New Roman" w:cstheme="minorHAnsi"/>
          <w:b/>
          <w:color w:val="000000"/>
          <w:lang w:eastAsia="en-GB"/>
        </w:rPr>
        <w:t>6</w:t>
      </w:r>
      <w:r w:rsidRPr="00865A3A">
        <w:rPr>
          <w:rFonts w:eastAsia="Times New Roman" w:cstheme="minorHAnsi"/>
          <w:b/>
          <w:color w:val="000000"/>
          <w:vertAlign w:val="superscript"/>
          <w:lang w:eastAsia="en-GB"/>
        </w:rPr>
        <w:t>th</w:t>
      </w:r>
      <w:r>
        <w:rPr>
          <w:rFonts w:eastAsia="Times New Roman" w:cstheme="minorHAnsi"/>
          <w:b/>
          <w:color w:val="000000"/>
          <w:lang w:eastAsia="en-GB"/>
        </w:rPr>
        <w:t xml:space="preserve"> form advertising – </w:t>
      </w:r>
      <w:r w:rsidRPr="00865A3A">
        <w:rPr>
          <w:rFonts w:eastAsia="Times New Roman" w:cstheme="minorHAnsi"/>
          <w:bCs/>
          <w:color w:val="000000"/>
          <w:lang w:eastAsia="en-GB"/>
        </w:rPr>
        <w:t>link to Alumni and Careers – in progress</w:t>
      </w:r>
    </w:p>
    <w:p w14:paraId="2E5C9CF6" w14:textId="4A29EC4D" w:rsidR="00124223" w:rsidRDefault="00865A3A" w:rsidP="00124223">
      <w:pPr>
        <w:pStyle w:val="ListParagraph"/>
        <w:numPr>
          <w:ilvl w:val="0"/>
          <w:numId w:val="28"/>
        </w:numPr>
        <w:spacing w:after="0" w:line="240" w:lineRule="auto"/>
        <w:rPr>
          <w:rFonts w:eastAsia="Times New Roman" w:cstheme="minorHAnsi"/>
          <w:bCs/>
          <w:color w:val="000000"/>
          <w:lang w:eastAsia="en-GB"/>
        </w:rPr>
      </w:pPr>
      <w:r>
        <w:rPr>
          <w:rFonts w:eastAsia="Times New Roman" w:cstheme="minorHAnsi"/>
          <w:b/>
          <w:color w:val="000000"/>
          <w:lang w:eastAsia="en-GB"/>
        </w:rPr>
        <w:t>List of apps/logins</w:t>
      </w:r>
      <w:r w:rsidR="00124223">
        <w:rPr>
          <w:rFonts w:eastAsia="Times New Roman" w:cstheme="minorHAnsi"/>
          <w:b/>
          <w:color w:val="000000"/>
          <w:lang w:eastAsia="en-GB"/>
        </w:rPr>
        <w:t xml:space="preserve"> –</w:t>
      </w:r>
      <w:r w:rsidR="00124223">
        <w:rPr>
          <w:rFonts w:eastAsia="Times New Roman" w:cstheme="minorHAnsi"/>
          <w:bCs/>
          <w:color w:val="000000"/>
          <w:lang w:eastAsia="en-GB"/>
        </w:rPr>
        <w:t xml:space="preserve"> </w:t>
      </w:r>
      <w:r>
        <w:rPr>
          <w:rFonts w:eastAsia="Times New Roman" w:cstheme="minorHAnsi"/>
          <w:bCs/>
          <w:color w:val="000000"/>
          <w:lang w:eastAsia="en-GB"/>
        </w:rPr>
        <w:t>written and on website/ready to send new yr 7s</w:t>
      </w:r>
    </w:p>
    <w:p w14:paraId="05DDA0CB" w14:textId="107980BC" w:rsidR="00124223" w:rsidRDefault="00124223" w:rsidP="00124223">
      <w:pPr>
        <w:pStyle w:val="ListParagraph"/>
        <w:numPr>
          <w:ilvl w:val="0"/>
          <w:numId w:val="28"/>
        </w:numPr>
        <w:spacing w:after="0" w:line="240" w:lineRule="auto"/>
        <w:rPr>
          <w:rFonts w:eastAsia="Times New Roman" w:cstheme="minorHAnsi"/>
          <w:bCs/>
          <w:color w:val="000000"/>
          <w:lang w:eastAsia="en-GB"/>
        </w:rPr>
      </w:pPr>
      <w:r>
        <w:rPr>
          <w:rFonts w:eastAsia="Times New Roman" w:cstheme="minorHAnsi"/>
          <w:b/>
          <w:color w:val="000000"/>
          <w:lang w:eastAsia="en-GB"/>
        </w:rPr>
        <w:t>Locker</w:t>
      </w:r>
      <w:r w:rsidR="00865A3A">
        <w:rPr>
          <w:rFonts w:eastAsia="Times New Roman" w:cstheme="minorHAnsi"/>
          <w:b/>
          <w:color w:val="000000"/>
          <w:lang w:eastAsia="en-GB"/>
        </w:rPr>
        <w:t>s x 180</w:t>
      </w:r>
      <w:r>
        <w:rPr>
          <w:rFonts w:eastAsia="Times New Roman" w:cstheme="minorHAnsi"/>
          <w:b/>
          <w:color w:val="000000"/>
          <w:lang w:eastAsia="en-GB"/>
        </w:rPr>
        <w:t xml:space="preserve"> </w:t>
      </w:r>
      <w:r w:rsidR="00865A3A">
        <w:rPr>
          <w:rFonts w:eastAsia="Times New Roman" w:cstheme="minorHAnsi"/>
          <w:b/>
          <w:color w:val="000000"/>
          <w:lang w:eastAsia="en-GB"/>
        </w:rPr>
        <w:t xml:space="preserve">quote – </w:t>
      </w:r>
      <w:r w:rsidR="00865A3A" w:rsidRPr="00865A3A">
        <w:rPr>
          <w:rFonts w:eastAsia="Times New Roman" w:cstheme="minorHAnsi"/>
          <w:bCs/>
          <w:color w:val="000000"/>
          <w:lang w:eastAsia="en-GB"/>
        </w:rPr>
        <w:t>obtained and CG applied for funding from Sports England.</w:t>
      </w:r>
    </w:p>
    <w:p w14:paraId="204C6552" w14:textId="226FFEA5" w:rsidR="00865A3A" w:rsidRDefault="00865A3A" w:rsidP="00124223">
      <w:pPr>
        <w:pStyle w:val="ListParagraph"/>
        <w:numPr>
          <w:ilvl w:val="0"/>
          <w:numId w:val="28"/>
        </w:numPr>
        <w:spacing w:after="0" w:line="240" w:lineRule="auto"/>
        <w:rPr>
          <w:rFonts w:eastAsia="Times New Roman" w:cstheme="minorHAnsi"/>
          <w:bCs/>
          <w:color w:val="000000"/>
          <w:lang w:eastAsia="en-GB"/>
        </w:rPr>
      </w:pPr>
      <w:r>
        <w:rPr>
          <w:rFonts w:eastAsia="Times New Roman" w:cstheme="minorHAnsi"/>
          <w:b/>
          <w:color w:val="000000"/>
          <w:lang w:eastAsia="en-GB"/>
        </w:rPr>
        <w:t>House Points/ASPIRE Card –</w:t>
      </w:r>
      <w:r>
        <w:rPr>
          <w:rFonts w:eastAsia="Times New Roman" w:cstheme="minorHAnsi"/>
          <w:bCs/>
          <w:color w:val="000000"/>
          <w:lang w:eastAsia="en-GB"/>
        </w:rPr>
        <w:t xml:space="preserve"> still working with all staff to standardise point giving</w:t>
      </w:r>
      <w:r w:rsidR="00800C7A">
        <w:rPr>
          <w:rFonts w:eastAsia="Times New Roman" w:cstheme="minorHAnsi"/>
          <w:bCs/>
          <w:color w:val="000000"/>
          <w:lang w:eastAsia="en-GB"/>
        </w:rPr>
        <w:t xml:space="preserve"> -</w:t>
      </w:r>
      <w:r w:rsidR="00800C7A" w:rsidRPr="00800C7A">
        <w:rPr>
          <w:rFonts w:eastAsia="Times New Roman" w:cstheme="minorHAnsi"/>
          <w:color w:val="000000"/>
          <w:lang w:eastAsia="en-GB"/>
        </w:rPr>
        <w:t xml:space="preserve"> further discussions about many staff not giving points equall</w:t>
      </w:r>
      <w:r w:rsidR="00800C7A" w:rsidRPr="00800C7A">
        <w:rPr>
          <w:rFonts w:eastAsia="Times New Roman" w:cstheme="minorHAnsi"/>
          <w:color w:val="000000"/>
          <w:highlight w:val="yellow"/>
          <w:lang w:eastAsia="en-GB"/>
        </w:rPr>
        <w:t>y – EH and CG to take to SLT and to all departments. SE to send spreadsheet.</w:t>
      </w:r>
    </w:p>
    <w:p w14:paraId="5DDACF43" w14:textId="505810C3" w:rsidR="00865A3A" w:rsidRPr="00865A3A" w:rsidRDefault="00865A3A" w:rsidP="00124223">
      <w:pPr>
        <w:pStyle w:val="ListParagraph"/>
        <w:numPr>
          <w:ilvl w:val="0"/>
          <w:numId w:val="28"/>
        </w:numPr>
        <w:spacing w:after="0" w:line="240" w:lineRule="auto"/>
        <w:rPr>
          <w:rFonts w:eastAsia="Times New Roman" w:cstheme="minorHAnsi"/>
          <w:bCs/>
          <w:color w:val="000000"/>
          <w:lang w:eastAsia="en-GB"/>
        </w:rPr>
      </w:pPr>
      <w:r>
        <w:rPr>
          <w:rFonts w:eastAsia="Times New Roman" w:cstheme="minorHAnsi"/>
          <w:b/>
          <w:color w:val="000000"/>
          <w:lang w:eastAsia="en-GB"/>
        </w:rPr>
        <w:t>Work experience –</w:t>
      </w:r>
      <w:r>
        <w:rPr>
          <w:rFonts w:eastAsia="Times New Roman" w:cstheme="minorHAnsi"/>
          <w:bCs/>
          <w:color w:val="000000"/>
          <w:lang w:eastAsia="en-GB"/>
        </w:rPr>
        <w:t xml:space="preserve"> MA spoke to careers and they contacted WP.</w:t>
      </w:r>
    </w:p>
    <w:p w14:paraId="3CB06B24" w14:textId="5EDE252E" w:rsidR="00865A3A" w:rsidRDefault="00865A3A" w:rsidP="00865A3A">
      <w:pPr>
        <w:pStyle w:val="ListParagraph"/>
        <w:numPr>
          <w:ilvl w:val="0"/>
          <w:numId w:val="28"/>
        </w:numPr>
        <w:spacing w:after="0" w:line="240" w:lineRule="auto"/>
        <w:rPr>
          <w:rFonts w:eastAsia="Times New Roman" w:cstheme="minorHAnsi"/>
          <w:bCs/>
          <w:color w:val="000000"/>
          <w:lang w:eastAsia="en-GB"/>
        </w:rPr>
      </w:pPr>
      <w:r>
        <w:rPr>
          <w:rFonts w:eastAsia="Times New Roman" w:cstheme="minorHAnsi"/>
          <w:b/>
          <w:color w:val="000000"/>
          <w:lang w:eastAsia="en-GB"/>
        </w:rPr>
        <w:t>ASPIRE Awards –</w:t>
      </w:r>
      <w:r>
        <w:rPr>
          <w:rFonts w:eastAsia="Times New Roman" w:cstheme="minorHAnsi"/>
          <w:bCs/>
          <w:color w:val="000000"/>
          <w:lang w:eastAsia="en-GB"/>
        </w:rPr>
        <w:t xml:space="preserve"> programme of activities announced to launch for this yr/giving students info:</w:t>
      </w:r>
    </w:p>
    <w:p w14:paraId="018B3BDA" w14:textId="77777777" w:rsidR="00865A3A" w:rsidRDefault="00865A3A" w:rsidP="00865A3A">
      <w:pPr>
        <w:pStyle w:val="ListParagraph"/>
        <w:numPr>
          <w:ilvl w:val="0"/>
          <w:numId w:val="30"/>
        </w:numPr>
        <w:spacing w:after="0" w:line="240" w:lineRule="auto"/>
        <w:contextualSpacing w:val="0"/>
      </w:pPr>
      <w:r>
        <w:t>Letter this week to parents</w:t>
      </w:r>
    </w:p>
    <w:p w14:paraId="5583D730" w14:textId="77777777" w:rsidR="00865A3A" w:rsidRDefault="00865A3A" w:rsidP="00865A3A">
      <w:pPr>
        <w:pStyle w:val="ListParagraph"/>
        <w:numPr>
          <w:ilvl w:val="0"/>
          <w:numId w:val="30"/>
        </w:numPr>
        <w:spacing w:after="0" w:line="240" w:lineRule="auto"/>
        <w:contextualSpacing w:val="0"/>
      </w:pPr>
      <w:r>
        <w:t>Gold expectations meeting with students – next week</w:t>
      </w:r>
    </w:p>
    <w:p w14:paraId="3DE320BC" w14:textId="77777777" w:rsidR="00865A3A" w:rsidRDefault="00865A3A" w:rsidP="00865A3A">
      <w:pPr>
        <w:pStyle w:val="ListParagraph"/>
        <w:numPr>
          <w:ilvl w:val="0"/>
          <w:numId w:val="30"/>
        </w:numPr>
        <w:spacing w:after="0" w:line="240" w:lineRule="auto"/>
        <w:contextualSpacing w:val="0"/>
      </w:pPr>
      <w:r>
        <w:t>Award info to tutors tomorrow (bronze/silver)</w:t>
      </w:r>
    </w:p>
    <w:p w14:paraId="4D6B9880" w14:textId="77777777" w:rsidR="00865A3A" w:rsidRDefault="00865A3A" w:rsidP="00865A3A">
      <w:pPr>
        <w:pStyle w:val="ListParagraph"/>
        <w:numPr>
          <w:ilvl w:val="0"/>
          <w:numId w:val="30"/>
        </w:numPr>
        <w:spacing w:after="0" w:line="240" w:lineRule="auto"/>
        <w:contextualSpacing w:val="0"/>
      </w:pPr>
      <w:r>
        <w:t>Docs onto SMHW next week</w:t>
      </w:r>
    </w:p>
    <w:p w14:paraId="33C635ED" w14:textId="4744A56B" w:rsidR="00865A3A" w:rsidRDefault="00865A3A" w:rsidP="00865A3A">
      <w:pPr>
        <w:pStyle w:val="ListParagraph"/>
        <w:numPr>
          <w:ilvl w:val="0"/>
          <w:numId w:val="30"/>
        </w:numPr>
        <w:spacing w:after="0" w:line="240" w:lineRule="auto"/>
        <w:contextualSpacing w:val="0"/>
      </w:pPr>
      <w:r>
        <w:t>Pre</w:t>
      </w:r>
      <w:r w:rsidR="00AA040B">
        <w:t>-</w:t>
      </w:r>
      <w:r>
        <w:t>recorded Assembly this week or next</w:t>
      </w:r>
    </w:p>
    <w:p w14:paraId="0B455192" w14:textId="77777777" w:rsidR="00865A3A" w:rsidRDefault="00865A3A" w:rsidP="00865A3A">
      <w:pPr>
        <w:pStyle w:val="ListParagraph"/>
        <w:spacing w:after="0" w:line="240" w:lineRule="auto"/>
        <w:rPr>
          <w:rFonts w:eastAsia="Times New Roman" w:cstheme="minorHAnsi"/>
          <w:bCs/>
          <w:color w:val="000000"/>
          <w:lang w:eastAsia="en-GB"/>
        </w:rPr>
      </w:pPr>
    </w:p>
    <w:p w14:paraId="624688D3" w14:textId="5547CED1" w:rsidR="007679C0" w:rsidRDefault="007679C0" w:rsidP="007679C0">
      <w:pPr>
        <w:spacing w:after="0" w:line="240" w:lineRule="auto"/>
        <w:rPr>
          <w:rFonts w:eastAsia="Times New Roman" w:cstheme="minorHAnsi"/>
          <w:b/>
          <w:color w:val="000000"/>
          <w:u w:val="single"/>
          <w:lang w:eastAsia="en-GB"/>
        </w:rPr>
      </w:pPr>
      <w:r w:rsidRPr="002D6761">
        <w:rPr>
          <w:rFonts w:eastAsia="Times New Roman" w:cstheme="minorHAnsi"/>
          <w:b/>
          <w:color w:val="000000"/>
          <w:u w:val="single"/>
          <w:lang w:eastAsia="en-GB"/>
        </w:rPr>
        <w:t>Pastoral Update</w:t>
      </w:r>
    </w:p>
    <w:p w14:paraId="1D32D36F" w14:textId="56596B98" w:rsidR="00D32FCE" w:rsidRDefault="008D586D" w:rsidP="008E32B1">
      <w:pPr>
        <w:pStyle w:val="ListParagraph"/>
        <w:numPr>
          <w:ilvl w:val="0"/>
          <w:numId w:val="10"/>
        </w:numPr>
        <w:spacing w:after="0" w:line="240" w:lineRule="auto"/>
        <w:rPr>
          <w:rFonts w:eastAsia="Times New Roman" w:cstheme="minorHAnsi"/>
          <w:color w:val="000000"/>
          <w:lang w:eastAsia="en-GB"/>
        </w:rPr>
      </w:pPr>
      <w:r>
        <w:rPr>
          <w:rFonts w:eastAsia="Times New Roman" w:cstheme="minorHAnsi"/>
          <w:b/>
          <w:bCs/>
          <w:color w:val="000000"/>
          <w:lang w:eastAsia="en-GB"/>
        </w:rPr>
        <w:t>Mrs Tracy White,</w:t>
      </w:r>
      <w:r w:rsidR="00D32FCE" w:rsidRPr="00D32FCE">
        <w:rPr>
          <w:rFonts w:eastAsia="Times New Roman" w:cstheme="minorHAnsi"/>
          <w:b/>
          <w:bCs/>
          <w:color w:val="000000"/>
          <w:lang w:eastAsia="en-GB"/>
        </w:rPr>
        <w:t xml:space="preserve"> new </w:t>
      </w:r>
      <w:r>
        <w:rPr>
          <w:rFonts w:eastAsia="Times New Roman" w:cstheme="minorHAnsi"/>
          <w:b/>
          <w:bCs/>
          <w:color w:val="000000"/>
          <w:lang w:eastAsia="en-GB"/>
        </w:rPr>
        <w:t>head of Anvil</w:t>
      </w:r>
      <w:r w:rsidR="00D32FCE">
        <w:rPr>
          <w:rFonts w:eastAsia="Times New Roman" w:cstheme="minorHAnsi"/>
          <w:color w:val="000000"/>
          <w:lang w:eastAsia="en-GB"/>
        </w:rPr>
        <w:t xml:space="preserve"> </w:t>
      </w:r>
      <w:r w:rsidR="00865A3A">
        <w:rPr>
          <w:rFonts w:eastAsia="Times New Roman" w:cstheme="minorHAnsi"/>
          <w:color w:val="000000"/>
          <w:lang w:eastAsia="en-GB"/>
        </w:rPr>
        <w:t>introduced.</w:t>
      </w:r>
    </w:p>
    <w:p w14:paraId="67FBB07C" w14:textId="1FC925B9" w:rsidR="00D7774E" w:rsidRDefault="00800C7A" w:rsidP="008E32B1">
      <w:pPr>
        <w:pStyle w:val="ListParagraph"/>
        <w:numPr>
          <w:ilvl w:val="0"/>
          <w:numId w:val="10"/>
        </w:numPr>
        <w:spacing w:after="0" w:line="240" w:lineRule="auto"/>
        <w:rPr>
          <w:rFonts w:eastAsia="Times New Roman" w:cstheme="minorHAnsi"/>
          <w:color w:val="000000"/>
          <w:lang w:eastAsia="en-GB"/>
        </w:rPr>
      </w:pPr>
      <w:bookmarkStart w:id="0" w:name="_Hlk155882279"/>
      <w:r>
        <w:rPr>
          <w:rFonts w:eastAsia="Times New Roman" w:cstheme="minorHAnsi"/>
          <w:b/>
          <w:bCs/>
          <w:color w:val="000000"/>
          <w:lang w:eastAsia="en-GB"/>
        </w:rPr>
        <w:t xml:space="preserve">Attendance – national push.  </w:t>
      </w:r>
      <w:r w:rsidRPr="00800C7A">
        <w:rPr>
          <w:rFonts w:eastAsia="Times New Roman" w:cstheme="minorHAnsi"/>
          <w:color w:val="000000"/>
          <w:lang w:eastAsia="en-GB"/>
        </w:rPr>
        <w:t xml:space="preserve">TBA above national average.  Launching a new Attendance Group until Easter, for students who’ve dipped below expected levels, to discuss issues and barriers.  Also launched an inter-year competition for best attendance. Family attendance incentive also likely to be launched, anyone with full attendance during final two weeks of each full term will be entered into a prize draw, open to every student.  </w:t>
      </w:r>
      <w:r w:rsidRPr="00800C7A">
        <w:rPr>
          <w:rFonts w:eastAsia="Times New Roman" w:cstheme="minorHAnsi"/>
          <w:color w:val="000000"/>
          <w:highlight w:val="yellow"/>
          <w:lang w:eastAsia="en-GB"/>
        </w:rPr>
        <w:t>EH/HoH team are looking for prizes – CG/SP to ask for prizes on socials.</w:t>
      </w:r>
    </w:p>
    <w:bookmarkEnd w:id="0"/>
    <w:p w14:paraId="5091A807" w14:textId="77777777" w:rsidR="00800C7A" w:rsidRDefault="008D586D" w:rsidP="008E32B1">
      <w:pPr>
        <w:pStyle w:val="ListParagraph"/>
        <w:numPr>
          <w:ilvl w:val="0"/>
          <w:numId w:val="10"/>
        </w:numPr>
        <w:spacing w:after="0" w:line="240" w:lineRule="auto"/>
        <w:rPr>
          <w:rFonts w:eastAsia="Times New Roman" w:cstheme="minorHAnsi"/>
          <w:color w:val="000000"/>
          <w:lang w:eastAsia="en-GB"/>
        </w:rPr>
      </w:pPr>
      <w:r>
        <w:rPr>
          <w:rFonts w:eastAsia="Times New Roman" w:cstheme="minorHAnsi"/>
          <w:b/>
          <w:bCs/>
          <w:color w:val="000000"/>
          <w:lang w:eastAsia="en-GB"/>
        </w:rPr>
        <w:t>Youth Parliament</w:t>
      </w:r>
      <w:r w:rsidR="00D7774E">
        <w:rPr>
          <w:rFonts w:eastAsia="Times New Roman" w:cstheme="minorHAnsi"/>
          <w:b/>
          <w:bCs/>
          <w:color w:val="000000"/>
          <w:lang w:eastAsia="en-GB"/>
        </w:rPr>
        <w:t xml:space="preserve"> </w:t>
      </w:r>
      <w:r w:rsidR="00D7774E">
        <w:rPr>
          <w:rFonts w:eastAsia="Times New Roman" w:cstheme="minorHAnsi"/>
          <w:color w:val="000000"/>
          <w:lang w:eastAsia="en-GB"/>
        </w:rPr>
        <w:t xml:space="preserve">– </w:t>
      </w:r>
      <w:r w:rsidR="00800C7A">
        <w:rPr>
          <w:rFonts w:eastAsia="Times New Roman" w:cstheme="minorHAnsi"/>
          <w:color w:val="000000"/>
          <w:lang w:eastAsia="en-GB"/>
        </w:rPr>
        <w:t>2 applicants in whole of BCP, both from TBA!!  Current hustings, campaign and vote.  This would be the 3</w:t>
      </w:r>
      <w:r w:rsidR="00800C7A" w:rsidRPr="00800C7A">
        <w:rPr>
          <w:rFonts w:eastAsia="Times New Roman" w:cstheme="minorHAnsi"/>
          <w:color w:val="000000"/>
          <w:vertAlign w:val="superscript"/>
          <w:lang w:eastAsia="en-GB"/>
        </w:rPr>
        <w:t>rd</w:t>
      </w:r>
      <w:r w:rsidR="00800C7A">
        <w:rPr>
          <w:rFonts w:eastAsia="Times New Roman" w:cstheme="minorHAnsi"/>
          <w:color w:val="000000"/>
          <w:lang w:eastAsia="en-GB"/>
        </w:rPr>
        <w:t xml:space="preserve"> year in a row seeing a TBA student stand for BCP in Youth Parliament.</w:t>
      </w:r>
    </w:p>
    <w:p w14:paraId="49E6723D" w14:textId="558F0223" w:rsidR="00D7774E" w:rsidRDefault="00800C7A" w:rsidP="008E32B1">
      <w:pPr>
        <w:pStyle w:val="ListParagraph"/>
        <w:numPr>
          <w:ilvl w:val="0"/>
          <w:numId w:val="10"/>
        </w:numPr>
        <w:spacing w:after="0" w:line="240" w:lineRule="auto"/>
        <w:rPr>
          <w:rFonts w:eastAsia="Times New Roman" w:cstheme="minorHAnsi"/>
          <w:color w:val="000000"/>
          <w:lang w:eastAsia="en-GB"/>
        </w:rPr>
      </w:pPr>
      <w:r>
        <w:rPr>
          <w:rFonts w:eastAsia="Times New Roman" w:cstheme="minorHAnsi"/>
          <w:b/>
          <w:bCs/>
          <w:color w:val="000000"/>
          <w:lang w:eastAsia="en-GB"/>
        </w:rPr>
        <w:t xml:space="preserve">ASPIRE card </w:t>
      </w:r>
      <w:r>
        <w:rPr>
          <w:rFonts w:eastAsia="Times New Roman" w:cstheme="minorHAnsi"/>
          <w:color w:val="000000"/>
          <w:lang w:eastAsia="en-GB"/>
        </w:rPr>
        <w:t>– now fully rolled out and</w:t>
      </w:r>
      <w:r w:rsidR="00A82BE5">
        <w:rPr>
          <w:rFonts w:eastAsia="Times New Roman" w:cstheme="minorHAnsi"/>
          <w:color w:val="000000"/>
          <w:lang w:eastAsia="en-GB"/>
        </w:rPr>
        <w:t xml:space="preserve"> staff</w:t>
      </w:r>
      <w:r>
        <w:rPr>
          <w:rFonts w:eastAsia="Times New Roman" w:cstheme="minorHAnsi"/>
          <w:color w:val="000000"/>
          <w:lang w:eastAsia="en-GB"/>
        </w:rPr>
        <w:t xml:space="preserve"> should be </w:t>
      </w:r>
      <w:r w:rsidR="00A82BE5">
        <w:rPr>
          <w:rFonts w:eastAsia="Times New Roman" w:cstheme="minorHAnsi"/>
          <w:color w:val="000000"/>
          <w:lang w:eastAsia="en-GB"/>
        </w:rPr>
        <w:t>awarding</w:t>
      </w:r>
      <w:r>
        <w:rPr>
          <w:rFonts w:eastAsia="Times New Roman" w:cstheme="minorHAnsi"/>
          <w:color w:val="000000"/>
          <w:lang w:eastAsia="en-GB"/>
        </w:rPr>
        <w:t xml:space="preserve"> 3 ticks a day</w:t>
      </w:r>
      <w:r w:rsidR="00A82BE5">
        <w:rPr>
          <w:rFonts w:eastAsia="Times New Roman" w:cstheme="minorHAnsi"/>
          <w:color w:val="000000"/>
          <w:lang w:eastAsia="en-GB"/>
        </w:rPr>
        <w:t>.</w:t>
      </w:r>
      <w:r>
        <w:rPr>
          <w:rFonts w:eastAsia="Times New Roman" w:cstheme="minorHAnsi"/>
          <w:color w:val="000000"/>
          <w:lang w:eastAsia="en-GB"/>
        </w:rPr>
        <w:t xml:space="preserve">  Staff to try harder here. </w:t>
      </w:r>
      <w:r w:rsidRPr="00800C7A">
        <w:rPr>
          <w:rFonts w:eastAsia="Times New Roman" w:cstheme="minorHAnsi"/>
          <w:color w:val="000000"/>
          <w:highlight w:val="yellow"/>
          <w:lang w:eastAsia="en-GB"/>
        </w:rPr>
        <w:t>CG to report back</w:t>
      </w:r>
      <w:r w:rsidR="00EF5B09">
        <w:rPr>
          <w:rFonts w:eastAsia="Times New Roman" w:cstheme="minorHAnsi"/>
          <w:color w:val="000000"/>
          <w:lang w:eastAsia="en-GB"/>
        </w:rPr>
        <w:t xml:space="preserve"> </w:t>
      </w:r>
    </w:p>
    <w:p w14:paraId="60385789" w14:textId="6A93DB62" w:rsidR="00800C7A" w:rsidRDefault="00800C7A" w:rsidP="008E32B1">
      <w:pPr>
        <w:pStyle w:val="ListParagraph"/>
        <w:numPr>
          <w:ilvl w:val="0"/>
          <w:numId w:val="10"/>
        </w:numPr>
        <w:spacing w:after="0" w:line="240" w:lineRule="auto"/>
        <w:rPr>
          <w:rFonts w:eastAsia="Times New Roman" w:cstheme="minorHAnsi"/>
          <w:color w:val="000000"/>
          <w:lang w:eastAsia="en-GB"/>
        </w:rPr>
      </w:pPr>
      <w:bookmarkStart w:id="1" w:name="_Hlk155882297"/>
      <w:r>
        <w:rPr>
          <w:rFonts w:eastAsia="Times New Roman" w:cstheme="minorHAnsi"/>
          <w:b/>
          <w:bCs/>
          <w:color w:val="000000"/>
          <w:lang w:eastAsia="en-GB"/>
        </w:rPr>
        <w:t xml:space="preserve">Boys Shoes </w:t>
      </w:r>
      <w:r>
        <w:rPr>
          <w:rFonts w:eastAsia="Times New Roman" w:cstheme="minorHAnsi"/>
          <w:color w:val="000000"/>
          <w:lang w:eastAsia="en-GB"/>
        </w:rPr>
        <w:t>– pastoral department are short of 2</w:t>
      </w:r>
      <w:r w:rsidRPr="00800C7A">
        <w:rPr>
          <w:rFonts w:eastAsia="Times New Roman" w:cstheme="minorHAnsi"/>
          <w:color w:val="000000"/>
          <w:vertAlign w:val="superscript"/>
          <w:lang w:eastAsia="en-GB"/>
        </w:rPr>
        <w:t>nd</w:t>
      </w:r>
      <w:r>
        <w:rPr>
          <w:rFonts w:eastAsia="Times New Roman" w:cstheme="minorHAnsi"/>
          <w:color w:val="000000"/>
          <w:lang w:eastAsia="en-GB"/>
        </w:rPr>
        <w:t xml:space="preserve"> hand boys shoes – leather look, size 6 and above.  </w:t>
      </w:r>
      <w:r w:rsidRPr="008552A6">
        <w:rPr>
          <w:rFonts w:eastAsia="Times New Roman" w:cstheme="minorHAnsi"/>
          <w:color w:val="000000"/>
          <w:highlight w:val="yellow"/>
          <w:lang w:eastAsia="en-GB"/>
        </w:rPr>
        <w:t>CG/SP to email parents and advertise on socials?</w:t>
      </w:r>
    </w:p>
    <w:bookmarkEnd w:id="1"/>
    <w:p w14:paraId="51876C6C" w14:textId="77777777" w:rsidR="00EF5B09" w:rsidRPr="008E32B1" w:rsidRDefault="00EF5B09" w:rsidP="00121E75">
      <w:pPr>
        <w:pStyle w:val="ListParagraph"/>
        <w:spacing w:after="0" w:line="240" w:lineRule="auto"/>
        <w:rPr>
          <w:rFonts w:eastAsia="Times New Roman" w:cstheme="minorHAnsi"/>
          <w:color w:val="000000"/>
          <w:lang w:eastAsia="en-GB"/>
        </w:rPr>
      </w:pPr>
    </w:p>
    <w:p w14:paraId="7FF9837D" w14:textId="31F0AC27" w:rsidR="006B69D7" w:rsidRPr="008E32B1" w:rsidRDefault="00ED67FD" w:rsidP="006B69D7">
      <w:pPr>
        <w:spacing w:after="0" w:line="240" w:lineRule="auto"/>
        <w:rPr>
          <w:rFonts w:eastAsia="Times New Roman" w:cstheme="minorHAnsi"/>
          <w:b/>
          <w:bCs/>
          <w:color w:val="000000"/>
          <w:u w:val="single"/>
          <w:lang w:eastAsia="en-GB"/>
        </w:rPr>
      </w:pPr>
      <w:r w:rsidRPr="008E32B1">
        <w:rPr>
          <w:rFonts w:eastAsia="Times New Roman" w:cstheme="minorHAnsi"/>
          <w:b/>
          <w:bCs/>
          <w:color w:val="000000"/>
          <w:u w:val="single"/>
          <w:lang w:eastAsia="en-GB"/>
        </w:rPr>
        <w:t>Principal’s Briefing</w:t>
      </w:r>
      <w:r w:rsidR="00340AB8">
        <w:rPr>
          <w:rFonts w:eastAsia="Times New Roman" w:cstheme="minorHAnsi"/>
          <w:b/>
          <w:bCs/>
          <w:color w:val="000000"/>
          <w:u w:val="single"/>
          <w:lang w:eastAsia="en-GB"/>
        </w:rPr>
        <w:t xml:space="preserve"> </w:t>
      </w:r>
      <w:r w:rsidR="0009064B">
        <w:rPr>
          <w:rFonts w:eastAsia="Times New Roman" w:cstheme="minorHAnsi"/>
          <w:b/>
          <w:bCs/>
          <w:color w:val="000000"/>
          <w:u w:val="single"/>
          <w:lang w:eastAsia="en-GB"/>
        </w:rPr>
        <w:t>&amp; Discussion</w:t>
      </w:r>
    </w:p>
    <w:p w14:paraId="5F50157D" w14:textId="04739A60" w:rsidR="00DB0A68" w:rsidRPr="009A330F" w:rsidRDefault="00DB0A68" w:rsidP="00DB0A68">
      <w:pPr>
        <w:numPr>
          <w:ilvl w:val="0"/>
          <w:numId w:val="31"/>
        </w:numPr>
        <w:spacing w:after="0" w:line="240" w:lineRule="auto"/>
        <w:rPr>
          <w:rFonts w:ascii="Calibri" w:hAnsi="Calibri"/>
        </w:rPr>
      </w:pPr>
      <w:r w:rsidRPr="00DB0A68">
        <w:rPr>
          <w:rFonts w:ascii="Calibri" w:hAnsi="Calibri"/>
          <w:b/>
          <w:bCs/>
        </w:rPr>
        <w:t>Praise Postcards -</w:t>
      </w:r>
      <w:r>
        <w:rPr>
          <w:rFonts w:ascii="Calibri" w:hAnsi="Calibri"/>
        </w:rPr>
        <w:t xml:space="preserve"> </w:t>
      </w:r>
      <w:r w:rsidRPr="009A330F">
        <w:rPr>
          <w:rFonts w:ascii="Calibri" w:hAnsi="Calibri"/>
        </w:rPr>
        <w:t>over 1050 praise postcards which were written in the Autumn Term.  ASPIRE Award launch will continue our push on rewards</w:t>
      </w:r>
    </w:p>
    <w:p w14:paraId="1E5551FA" w14:textId="77777777" w:rsidR="00DB0A68" w:rsidRDefault="00DB0A68" w:rsidP="00DB0A68">
      <w:pPr>
        <w:numPr>
          <w:ilvl w:val="0"/>
          <w:numId w:val="31"/>
        </w:numPr>
        <w:spacing w:after="0" w:line="240" w:lineRule="auto"/>
        <w:rPr>
          <w:rFonts w:ascii="Calibri" w:hAnsi="Calibri"/>
        </w:rPr>
      </w:pPr>
      <w:r w:rsidRPr="00DB0A68">
        <w:rPr>
          <w:rFonts w:ascii="Calibri" w:hAnsi="Calibri"/>
          <w:b/>
          <w:bCs/>
        </w:rPr>
        <w:lastRenderedPageBreak/>
        <w:t>671 applications for 180 places.</w:t>
      </w:r>
      <w:r w:rsidRPr="009A330F">
        <w:rPr>
          <w:rFonts w:ascii="Calibri" w:hAnsi="Calibri"/>
        </w:rPr>
        <w:t xml:space="preserve">  466 of these are 1st or 2nd preference.  This is a remarkable achievement but not unexpected considering the improvements we have made around routines and behaviour which allows teaching &amp; learning to be most effective. Relationships can and are being developed from this warm but strict approach.  Our culture, vision and values are based on this.</w:t>
      </w:r>
    </w:p>
    <w:p w14:paraId="4A369712" w14:textId="39C22BBD" w:rsidR="00DB0A68" w:rsidRDefault="00DB0A68" w:rsidP="00DB0A68">
      <w:pPr>
        <w:numPr>
          <w:ilvl w:val="0"/>
          <w:numId w:val="31"/>
        </w:numPr>
        <w:spacing w:after="0" w:line="240" w:lineRule="auto"/>
        <w:rPr>
          <w:rFonts w:ascii="Calibri" w:hAnsi="Calibri"/>
        </w:rPr>
      </w:pPr>
      <w:r w:rsidRPr="00DB0A68">
        <w:rPr>
          <w:rFonts w:ascii="Calibri" w:hAnsi="Calibri"/>
          <w:b/>
          <w:bCs/>
        </w:rPr>
        <w:t>Reindeer Run for charity -</w:t>
      </w:r>
      <w:r>
        <w:rPr>
          <w:rFonts w:ascii="Calibri" w:hAnsi="Calibri"/>
        </w:rPr>
        <w:t xml:space="preserve"> </w:t>
      </w:r>
      <w:r w:rsidRPr="009A330F">
        <w:rPr>
          <w:rFonts w:ascii="Calibri" w:hAnsi="Calibri"/>
        </w:rPr>
        <w:t xml:space="preserve">Thank you to </w:t>
      </w:r>
      <w:r>
        <w:rPr>
          <w:rFonts w:ascii="Calibri" w:hAnsi="Calibri"/>
        </w:rPr>
        <w:t>all student who</w:t>
      </w:r>
      <w:r w:rsidRPr="009A330F">
        <w:rPr>
          <w:rFonts w:ascii="Calibri" w:hAnsi="Calibri"/>
        </w:rPr>
        <w:t xml:space="preserve"> attended the Reindeer run last </w:t>
      </w:r>
      <w:r>
        <w:rPr>
          <w:rFonts w:ascii="Calibri" w:hAnsi="Calibri"/>
        </w:rPr>
        <w:t>term</w:t>
      </w:r>
      <w:r w:rsidRPr="009A330F">
        <w:rPr>
          <w:rFonts w:ascii="Calibri" w:hAnsi="Calibri"/>
        </w:rPr>
        <w:t>.</w:t>
      </w:r>
      <w:r>
        <w:rPr>
          <w:rFonts w:ascii="Calibri" w:hAnsi="Calibri"/>
        </w:rPr>
        <w:t xml:space="preserve">  Miss Timlett attended and the students really showed their support</w:t>
      </w:r>
    </w:p>
    <w:p w14:paraId="2B4E70AC" w14:textId="2A597950" w:rsidR="00DB0A68" w:rsidRDefault="00DB0A68" w:rsidP="00DB0A68">
      <w:pPr>
        <w:numPr>
          <w:ilvl w:val="0"/>
          <w:numId w:val="31"/>
        </w:numPr>
        <w:spacing w:after="0" w:line="240" w:lineRule="auto"/>
        <w:rPr>
          <w:rFonts w:ascii="Calibri" w:hAnsi="Calibri"/>
        </w:rPr>
      </w:pPr>
      <w:r w:rsidRPr="00DB0A68">
        <w:rPr>
          <w:rFonts w:ascii="Calibri" w:hAnsi="Calibri"/>
          <w:b/>
          <w:bCs/>
        </w:rPr>
        <w:t>Road Safety -</w:t>
      </w:r>
      <w:r>
        <w:rPr>
          <w:rFonts w:ascii="Calibri" w:hAnsi="Calibri"/>
        </w:rPr>
        <w:t xml:space="preserve"> Working closely with Kingsleigh around making our roads around both schools safe.  Survey coming out and the Local Authority and both schools are considering the following;</w:t>
      </w:r>
    </w:p>
    <w:p w14:paraId="7B4535DF" w14:textId="77777777" w:rsidR="00DB0A68" w:rsidRPr="009A330F" w:rsidRDefault="00DB0A68" w:rsidP="00DB0A68">
      <w:pPr>
        <w:numPr>
          <w:ilvl w:val="0"/>
          <w:numId w:val="32"/>
        </w:numPr>
        <w:spacing w:after="0" w:line="240" w:lineRule="auto"/>
        <w:rPr>
          <w:rFonts w:ascii="Calibri" w:hAnsi="Calibri"/>
        </w:rPr>
      </w:pPr>
      <w:r w:rsidRPr="009A330F">
        <w:rPr>
          <w:rFonts w:ascii="Calibri" w:hAnsi="Calibri"/>
          <w:b/>
          <w:bCs/>
        </w:rPr>
        <w:t>Phase 1</w:t>
      </w:r>
      <w:r w:rsidRPr="009A330F">
        <w:rPr>
          <w:rFonts w:ascii="Calibri" w:hAnsi="Calibri"/>
        </w:rPr>
        <w:t xml:space="preserve"> – Implementation of </w:t>
      </w:r>
      <w:r w:rsidRPr="009A330F">
        <w:rPr>
          <w:rFonts w:ascii="Calibri" w:hAnsi="Calibri"/>
          <w:b/>
          <w:bCs/>
        </w:rPr>
        <w:t>a School Street (SS)</w:t>
      </w:r>
      <w:r w:rsidRPr="009A330F">
        <w:rPr>
          <w:rFonts w:ascii="Calibri" w:hAnsi="Calibri"/>
        </w:rPr>
        <w:t xml:space="preserve"> on the corner of Hadow Road and Bennion Road. </w:t>
      </w:r>
    </w:p>
    <w:p w14:paraId="29309F7A" w14:textId="77777777" w:rsidR="00DB0A68" w:rsidRPr="009A330F" w:rsidRDefault="00DB0A68" w:rsidP="00DB0A68">
      <w:pPr>
        <w:ind w:left="1440"/>
        <w:rPr>
          <w:rFonts w:ascii="Calibri" w:hAnsi="Calibri"/>
        </w:rPr>
      </w:pPr>
      <w:r w:rsidRPr="009A330F">
        <w:rPr>
          <w:rFonts w:ascii="Calibri" w:hAnsi="Calibri"/>
        </w:rPr>
        <w:t>A School Street is a road outside a school with a temporary restriction on motorised traffic and parking. Restrictions are limited to short periods at peak school drop-off and pick-up times only. The restriction applies to school traffic and through traffic, but there can be exemptions for residents of the street, blue badge holders and for other essential purposes</w:t>
      </w:r>
    </w:p>
    <w:p w14:paraId="7179ED83" w14:textId="7DD1AAD0" w:rsidR="00DB0A68" w:rsidRPr="00AA040B" w:rsidRDefault="00DB0A68" w:rsidP="00AA040B">
      <w:pPr>
        <w:numPr>
          <w:ilvl w:val="0"/>
          <w:numId w:val="32"/>
        </w:numPr>
        <w:spacing w:after="0" w:line="240" w:lineRule="auto"/>
        <w:rPr>
          <w:rFonts w:ascii="Calibri" w:hAnsi="Calibri"/>
          <w:b/>
          <w:bCs/>
        </w:rPr>
      </w:pPr>
      <w:r w:rsidRPr="00AA040B">
        <w:rPr>
          <w:rFonts w:ascii="Calibri" w:hAnsi="Calibri"/>
          <w:b/>
          <w:bCs/>
        </w:rPr>
        <w:t>Phase 2</w:t>
      </w:r>
      <w:r w:rsidRPr="00AA040B">
        <w:rPr>
          <w:rFonts w:ascii="Calibri" w:hAnsi="Calibri"/>
        </w:rPr>
        <w:t xml:space="preserve"> – Assessment of enhanced double yellow lines, no loading/waiting areas on Bennion Road.</w:t>
      </w:r>
      <w:r w:rsidRPr="00AA040B">
        <w:rPr>
          <w:rFonts w:ascii="Calibri" w:hAnsi="Calibri"/>
          <w:b/>
          <w:bCs/>
        </w:rPr>
        <w:t>There is a long way to go but the safety of our students is paramount</w:t>
      </w:r>
      <w:r w:rsidR="00AA040B">
        <w:rPr>
          <w:rFonts w:ascii="Calibri" w:hAnsi="Calibri"/>
          <w:b/>
          <w:bCs/>
        </w:rPr>
        <w:t>.</w:t>
      </w:r>
    </w:p>
    <w:p w14:paraId="3D385426" w14:textId="419E9941" w:rsidR="00DB0A68" w:rsidRDefault="00DB0A68" w:rsidP="00DB0A68">
      <w:pPr>
        <w:numPr>
          <w:ilvl w:val="0"/>
          <w:numId w:val="33"/>
        </w:numPr>
        <w:spacing w:after="0" w:line="240" w:lineRule="auto"/>
        <w:rPr>
          <w:rFonts w:ascii="Calibri" w:hAnsi="Calibri"/>
        </w:rPr>
      </w:pPr>
      <w:r w:rsidRPr="00DB0A68">
        <w:rPr>
          <w:rFonts w:ascii="Calibri" w:hAnsi="Calibri"/>
          <w:b/>
          <w:bCs/>
        </w:rPr>
        <w:t>Ofsted heads up</w:t>
      </w:r>
      <w:r>
        <w:rPr>
          <w:rFonts w:ascii="Calibri" w:hAnsi="Calibri"/>
        </w:rPr>
        <w:t xml:space="preserve"> - </w:t>
      </w:r>
      <w:r w:rsidRPr="00952095">
        <w:rPr>
          <w:rFonts w:ascii="Calibri" w:hAnsi="Calibri"/>
        </w:rPr>
        <w:t>There is a possibility that we will have Ofsted in</w:t>
      </w:r>
      <w:r>
        <w:rPr>
          <w:rFonts w:ascii="Calibri" w:hAnsi="Calibri"/>
        </w:rPr>
        <w:t xml:space="preserve"> before September 25.  Therefore, this group is a powerful sounding board and hopefully a positive group</w:t>
      </w:r>
    </w:p>
    <w:p w14:paraId="1B830257" w14:textId="77777777" w:rsidR="00980411" w:rsidRDefault="00980411" w:rsidP="00980411">
      <w:pPr>
        <w:spacing w:after="0" w:line="240" w:lineRule="auto"/>
        <w:rPr>
          <w:rFonts w:eastAsia="Times New Roman"/>
          <w:color w:val="000000"/>
          <w:lang w:eastAsia="en-GB"/>
        </w:rPr>
      </w:pPr>
    </w:p>
    <w:p w14:paraId="2C38D5DC" w14:textId="77777777" w:rsidR="003B3A0C" w:rsidRDefault="00DC152B" w:rsidP="006B69D7">
      <w:pPr>
        <w:spacing w:after="0" w:line="240" w:lineRule="auto"/>
        <w:rPr>
          <w:rFonts w:eastAsia="Times New Roman" w:cstheme="minorHAnsi"/>
          <w:b/>
          <w:bCs/>
          <w:color w:val="000000"/>
          <w:u w:val="single"/>
          <w:lang w:eastAsia="en-GB"/>
        </w:rPr>
      </w:pPr>
      <w:r>
        <w:rPr>
          <w:rFonts w:eastAsia="Times New Roman" w:cstheme="minorHAnsi"/>
          <w:b/>
          <w:bCs/>
          <w:color w:val="000000"/>
          <w:u w:val="single"/>
          <w:lang w:eastAsia="en-GB"/>
        </w:rPr>
        <w:t>Other News</w:t>
      </w:r>
      <w:r w:rsidR="003B3A0C">
        <w:rPr>
          <w:rFonts w:eastAsia="Times New Roman" w:cstheme="minorHAnsi"/>
          <w:b/>
          <w:bCs/>
          <w:color w:val="000000"/>
          <w:u w:val="single"/>
          <w:lang w:eastAsia="en-GB"/>
        </w:rPr>
        <w:t xml:space="preserve">  </w:t>
      </w:r>
    </w:p>
    <w:p w14:paraId="0D011A00" w14:textId="75FB919F" w:rsidR="003B3A0C" w:rsidRDefault="00DB0A68" w:rsidP="006B69D7">
      <w:pPr>
        <w:spacing w:after="0" w:line="240" w:lineRule="auto"/>
        <w:rPr>
          <w:rFonts w:eastAsia="Times New Roman" w:cstheme="minorHAnsi"/>
          <w:color w:val="000000"/>
          <w:lang w:eastAsia="en-GB"/>
        </w:rPr>
      </w:pPr>
      <w:r>
        <w:rPr>
          <w:rFonts w:eastAsia="Times New Roman" w:cstheme="minorHAnsi"/>
          <w:color w:val="000000"/>
          <w:lang w:eastAsia="en-GB"/>
        </w:rPr>
        <w:t>As per newsreel at Christmas – nothing new since.</w:t>
      </w:r>
    </w:p>
    <w:p w14:paraId="40180B91" w14:textId="77777777" w:rsidR="003B3A0C" w:rsidRPr="003B3A0C" w:rsidRDefault="003B3A0C" w:rsidP="006B69D7">
      <w:pPr>
        <w:spacing w:after="0" w:line="240" w:lineRule="auto"/>
        <w:rPr>
          <w:rFonts w:eastAsia="Times New Roman" w:cstheme="minorHAnsi"/>
          <w:color w:val="000000"/>
          <w:lang w:eastAsia="en-GB"/>
        </w:rPr>
      </w:pPr>
    </w:p>
    <w:p w14:paraId="1DFFFB50" w14:textId="181AD019" w:rsidR="006B69D7" w:rsidRDefault="006B69D7" w:rsidP="006B69D7">
      <w:pPr>
        <w:spacing w:after="0" w:line="240" w:lineRule="auto"/>
        <w:rPr>
          <w:rFonts w:eastAsia="Times New Roman" w:cstheme="minorHAnsi"/>
          <w:b/>
          <w:bCs/>
          <w:color w:val="000000"/>
          <w:u w:val="single"/>
          <w:lang w:eastAsia="en-GB"/>
        </w:rPr>
      </w:pPr>
      <w:r w:rsidRPr="006B69D7">
        <w:rPr>
          <w:rFonts w:eastAsia="Times New Roman" w:cstheme="minorHAnsi"/>
          <w:b/>
          <w:bCs/>
          <w:color w:val="000000"/>
          <w:u w:val="single"/>
          <w:lang w:eastAsia="en-GB"/>
        </w:rPr>
        <w:t>Financial Update</w:t>
      </w:r>
    </w:p>
    <w:p w14:paraId="76172C19" w14:textId="4F0E6BAF" w:rsidR="00AD7F95" w:rsidRDefault="006B69D7" w:rsidP="006B69D7">
      <w:pPr>
        <w:spacing w:after="0"/>
        <w:rPr>
          <w:rFonts w:cstheme="minorHAnsi"/>
        </w:rPr>
      </w:pPr>
      <w:r w:rsidRPr="00AF1D3C">
        <w:rPr>
          <w:rFonts w:cstheme="minorHAnsi"/>
        </w:rPr>
        <w:t>Current bank balance</w:t>
      </w:r>
      <w:r w:rsidR="00012549">
        <w:rPr>
          <w:rFonts w:cstheme="minorHAnsi"/>
        </w:rPr>
        <w:t xml:space="preserve"> approx</w:t>
      </w:r>
      <w:r w:rsidRPr="00AF1D3C">
        <w:rPr>
          <w:rFonts w:cstheme="minorHAnsi"/>
        </w:rPr>
        <w:t xml:space="preserve"> £</w:t>
      </w:r>
      <w:r w:rsidR="00467B11">
        <w:rPr>
          <w:rFonts w:cstheme="minorHAnsi"/>
        </w:rPr>
        <w:t>1500</w:t>
      </w:r>
      <w:r w:rsidR="00DB0A68">
        <w:rPr>
          <w:rFonts w:cstheme="minorHAnsi"/>
        </w:rPr>
        <w:t>.</w:t>
      </w:r>
    </w:p>
    <w:p w14:paraId="4125E4A5" w14:textId="426EF5C4" w:rsidR="00431049" w:rsidRDefault="00431049" w:rsidP="006B69D7">
      <w:pPr>
        <w:spacing w:after="0"/>
        <w:rPr>
          <w:rFonts w:cstheme="minorHAnsi"/>
        </w:rPr>
      </w:pPr>
    </w:p>
    <w:p w14:paraId="669F77A8" w14:textId="3C8CE536" w:rsidR="00AD7F95" w:rsidRDefault="00633B29" w:rsidP="006B69D7">
      <w:pPr>
        <w:spacing w:after="0"/>
        <w:rPr>
          <w:rFonts w:cstheme="minorHAnsi"/>
          <w:b/>
          <w:bCs/>
          <w:u w:val="single"/>
        </w:rPr>
      </w:pPr>
      <w:r w:rsidRPr="00633B29">
        <w:rPr>
          <w:rFonts w:cstheme="minorHAnsi"/>
          <w:b/>
          <w:bCs/>
          <w:u w:val="single"/>
        </w:rPr>
        <w:t>Fundraising Request</w:t>
      </w:r>
      <w:r w:rsidR="00A57091">
        <w:rPr>
          <w:rFonts w:cstheme="minorHAnsi"/>
          <w:b/>
          <w:bCs/>
          <w:u w:val="single"/>
        </w:rPr>
        <w:t xml:space="preserve">s </w:t>
      </w:r>
    </w:p>
    <w:p w14:paraId="1A0ABA8D" w14:textId="415A91E9" w:rsidR="006B69D7" w:rsidRDefault="00DB0A68" w:rsidP="006B69D7">
      <w:pPr>
        <w:spacing w:after="0"/>
        <w:rPr>
          <w:rFonts w:cstheme="minorHAnsi"/>
        </w:rPr>
      </w:pPr>
      <w:r>
        <w:rPr>
          <w:rFonts w:cstheme="minorHAnsi"/>
        </w:rPr>
        <w:t>No current requests</w:t>
      </w:r>
    </w:p>
    <w:p w14:paraId="3AD3E21B" w14:textId="77777777" w:rsidR="00124223" w:rsidRDefault="00124223" w:rsidP="006B69D7">
      <w:pPr>
        <w:spacing w:after="0"/>
        <w:rPr>
          <w:rFonts w:cstheme="minorHAnsi"/>
        </w:rPr>
      </w:pPr>
    </w:p>
    <w:p w14:paraId="3C776153" w14:textId="303098A3" w:rsidR="009B61D3" w:rsidRDefault="00505A93" w:rsidP="00956E7E">
      <w:pPr>
        <w:spacing w:after="0"/>
        <w:rPr>
          <w:rFonts w:cstheme="minorHAnsi"/>
          <w:b/>
          <w:u w:val="single"/>
        </w:rPr>
      </w:pPr>
      <w:r w:rsidRPr="00AF1D3C">
        <w:rPr>
          <w:rFonts w:cstheme="minorHAnsi"/>
          <w:b/>
          <w:u w:val="single"/>
        </w:rPr>
        <w:t>PVT</w:t>
      </w:r>
      <w:r w:rsidR="000E6219">
        <w:rPr>
          <w:rFonts w:cstheme="minorHAnsi"/>
          <w:b/>
          <w:u w:val="single"/>
        </w:rPr>
        <w:t xml:space="preserve"> </w:t>
      </w:r>
      <w:r w:rsidR="005D2620">
        <w:rPr>
          <w:rFonts w:cstheme="minorHAnsi"/>
          <w:b/>
          <w:u w:val="single"/>
        </w:rPr>
        <w:t>Events/</w:t>
      </w:r>
      <w:r w:rsidR="000E6219">
        <w:rPr>
          <w:rFonts w:cstheme="minorHAnsi"/>
          <w:b/>
          <w:u w:val="single"/>
        </w:rPr>
        <w:t>Fundraising</w:t>
      </w:r>
      <w:r w:rsidR="00B651D7">
        <w:rPr>
          <w:rFonts w:cstheme="minorHAnsi"/>
          <w:b/>
          <w:u w:val="single"/>
        </w:rPr>
        <w:t xml:space="preserve"> Update</w:t>
      </w:r>
      <w:r w:rsidR="000E6219">
        <w:rPr>
          <w:rFonts w:cstheme="minorHAnsi"/>
          <w:b/>
          <w:u w:val="single"/>
        </w:rPr>
        <w:t>s:</w:t>
      </w:r>
    </w:p>
    <w:p w14:paraId="5697CAE0" w14:textId="2579AEA6" w:rsidR="001353BC" w:rsidRDefault="001353BC" w:rsidP="00DC152B">
      <w:pPr>
        <w:pStyle w:val="ListParagraph"/>
        <w:numPr>
          <w:ilvl w:val="0"/>
          <w:numId w:val="24"/>
        </w:numPr>
        <w:spacing w:after="0"/>
        <w:rPr>
          <w:rFonts w:cstheme="minorHAnsi"/>
          <w:bCs/>
        </w:rPr>
      </w:pPr>
      <w:bookmarkStart w:id="2" w:name="_Hlk147403740"/>
      <w:r w:rsidRPr="001353BC">
        <w:rPr>
          <w:rFonts w:cstheme="minorHAnsi"/>
          <w:b/>
        </w:rPr>
        <w:t>KPS Xmas Fayre</w:t>
      </w:r>
      <w:r>
        <w:rPr>
          <w:rFonts w:cstheme="minorHAnsi"/>
          <w:bCs/>
        </w:rPr>
        <w:t xml:space="preserve"> – </w:t>
      </w:r>
      <w:r w:rsidR="00DB0A68">
        <w:rPr>
          <w:rFonts w:cstheme="minorHAnsi"/>
          <w:bCs/>
        </w:rPr>
        <w:t>massive thank you to LPJ and all PVT members for helping prepare produce and for attending on the day.  Approx. £250 profit paid into PVT account.</w:t>
      </w:r>
    </w:p>
    <w:p w14:paraId="0BA8A911" w14:textId="02E47B4B" w:rsidR="001353BC" w:rsidRDefault="001353BC" w:rsidP="00DC152B">
      <w:pPr>
        <w:pStyle w:val="ListParagraph"/>
        <w:numPr>
          <w:ilvl w:val="0"/>
          <w:numId w:val="24"/>
        </w:numPr>
        <w:spacing w:after="0"/>
        <w:rPr>
          <w:rFonts w:cstheme="minorHAnsi"/>
          <w:bCs/>
        </w:rPr>
      </w:pPr>
      <w:r w:rsidRPr="001353BC">
        <w:rPr>
          <w:rFonts w:cstheme="minorHAnsi"/>
          <w:b/>
        </w:rPr>
        <w:t xml:space="preserve">TBA </w:t>
      </w:r>
      <w:r w:rsidR="003B3A0C">
        <w:rPr>
          <w:rFonts w:cstheme="minorHAnsi"/>
          <w:b/>
        </w:rPr>
        <w:t>New Year Quiz</w:t>
      </w:r>
      <w:r w:rsidRPr="001353BC">
        <w:rPr>
          <w:rFonts w:cstheme="minorHAnsi"/>
          <w:b/>
        </w:rPr>
        <w:t xml:space="preserve"> –</w:t>
      </w:r>
      <w:r>
        <w:rPr>
          <w:rFonts w:cstheme="minorHAnsi"/>
          <w:bCs/>
        </w:rPr>
        <w:t xml:space="preserve"> </w:t>
      </w:r>
      <w:r w:rsidR="00DB0A68">
        <w:rPr>
          <w:rFonts w:cstheme="minorHAnsi"/>
          <w:bCs/>
        </w:rPr>
        <w:t xml:space="preserve">Fri 26 </w:t>
      </w:r>
      <w:r w:rsidR="003B3A0C">
        <w:rPr>
          <w:rFonts w:cstheme="minorHAnsi"/>
          <w:bCs/>
        </w:rPr>
        <w:t xml:space="preserve">Jan/Feb Quiz for parents, families, staff. Friday night, HUB, food, cash bar.  </w:t>
      </w:r>
      <w:r w:rsidR="00DB0A68">
        <w:rPr>
          <w:rFonts w:cstheme="minorHAnsi"/>
          <w:bCs/>
        </w:rPr>
        <w:t>5 teams so far – aiming for more/decision by Wednesday 17 Jan.  Need approx. 50-60 guests.</w:t>
      </w:r>
    </w:p>
    <w:p w14:paraId="125AAD70" w14:textId="04DDDB83" w:rsidR="008552A6" w:rsidRDefault="008552A6" w:rsidP="008552A6">
      <w:pPr>
        <w:pStyle w:val="ListParagraph"/>
        <w:spacing w:after="0"/>
        <w:rPr>
          <w:rFonts w:cstheme="minorHAnsi"/>
          <w:bCs/>
        </w:rPr>
      </w:pPr>
      <w:r>
        <w:rPr>
          <w:rFonts w:cstheme="minorHAnsi"/>
          <w:b/>
        </w:rPr>
        <w:t xml:space="preserve">No quiz master yet, </w:t>
      </w:r>
      <w:r w:rsidRPr="008552A6">
        <w:rPr>
          <w:rFonts w:cstheme="minorHAnsi"/>
          <w:bCs/>
          <w:highlight w:val="yellow"/>
        </w:rPr>
        <w:t>CG to ask MF student.</w:t>
      </w:r>
      <w:r>
        <w:rPr>
          <w:rFonts w:cstheme="minorHAnsi"/>
          <w:bCs/>
        </w:rPr>
        <w:t xml:space="preserve">  Food order by Fri 19 Jan.  Scorer and Markers are SE and LPJ. CG on bar.  Students selling raffles. </w:t>
      </w:r>
      <w:bookmarkStart w:id="3" w:name="_Hlk155882189"/>
      <w:r w:rsidRPr="008552A6">
        <w:rPr>
          <w:rFonts w:cstheme="minorHAnsi"/>
          <w:bCs/>
          <w:highlight w:val="yellow"/>
        </w:rPr>
        <w:t>SP to send flyers/email to all parents via KPS and all feeder primary schools of parents in yr 6. CG to reiterate in marketing, that quiz itself only starts at 6pm, after food, and that children are welcome if one parent/adult is present on the team with them.  SP to check on condiment stock. CM to help wrap raffle prizes and liaise with LPJ.</w:t>
      </w:r>
      <w:bookmarkEnd w:id="3"/>
    </w:p>
    <w:p w14:paraId="36F91E21" w14:textId="16137084" w:rsidR="003B3D66" w:rsidRDefault="003B3D66" w:rsidP="00DC152B">
      <w:pPr>
        <w:pStyle w:val="ListParagraph"/>
        <w:numPr>
          <w:ilvl w:val="0"/>
          <w:numId w:val="24"/>
        </w:numPr>
        <w:spacing w:after="0"/>
        <w:rPr>
          <w:rFonts w:cstheme="minorHAnsi"/>
          <w:bCs/>
        </w:rPr>
      </w:pPr>
      <w:r w:rsidRPr="003B3D66">
        <w:rPr>
          <w:rFonts w:cstheme="minorHAnsi"/>
          <w:b/>
        </w:rPr>
        <w:t>Spring Bingo</w:t>
      </w:r>
      <w:r>
        <w:rPr>
          <w:rFonts w:cstheme="minorHAnsi"/>
          <w:bCs/>
        </w:rPr>
        <w:t xml:space="preserve"> – </w:t>
      </w:r>
      <w:r w:rsidR="003B3A0C">
        <w:rPr>
          <w:rFonts w:cstheme="minorHAnsi"/>
          <w:bCs/>
        </w:rPr>
        <w:t xml:space="preserve">April (after Easter hols) – c/f to </w:t>
      </w:r>
      <w:r w:rsidR="00DB0A68">
        <w:rPr>
          <w:rFonts w:cstheme="minorHAnsi"/>
          <w:bCs/>
        </w:rPr>
        <w:t xml:space="preserve">Feb </w:t>
      </w:r>
      <w:r w:rsidR="003B3A0C">
        <w:rPr>
          <w:rFonts w:cstheme="minorHAnsi"/>
          <w:bCs/>
        </w:rPr>
        <w:t>meeting</w:t>
      </w:r>
    </w:p>
    <w:p w14:paraId="3576423E" w14:textId="2052F982" w:rsidR="002C3C9A" w:rsidRPr="009A24A1" w:rsidRDefault="00B15D62" w:rsidP="00DC152B">
      <w:pPr>
        <w:pStyle w:val="ListParagraph"/>
        <w:numPr>
          <w:ilvl w:val="0"/>
          <w:numId w:val="24"/>
        </w:numPr>
        <w:spacing w:after="0"/>
        <w:rPr>
          <w:rFonts w:cstheme="minorHAnsi"/>
          <w:bCs/>
        </w:rPr>
      </w:pPr>
      <w:r>
        <w:rPr>
          <w:rFonts w:cstheme="minorHAnsi"/>
          <w:b/>
        </w:rPr>
        <w:t xml:space="preserve">Wonka Bars – </w:t>
      </w:r>
      <w:r w:rsidRPr="007C0853">
        <w:rPr>
          <w:rFonts w:cstheme="minorHAnsi"/>
          <w:bCs/>
        </w:rPr>
        <w:t>buy chocolate</w:t>
      </w:r>
      <w:r w:rsidR="007C0853" w:rsidRPr="007C0853">
        <w:rPr>
          <w:rFonts w:cstheme="minorHAnsi"/>
          <w:bCs/>
        </w:rPr>
        <w:t xml:space="preserve"> and sell</w:t>
      </w:r>
      <w:r w:rsidRPr="007C0853">
        <w:rPr>
          <w:rFonts w:cstheme="minorHAnsi"/>
          <w:bCs/>
        </w:rPr>
        <w:t>, put labels on</w:t>
      </w:r>
      <w:r w:rsidR="007C0853" w:rsidRPr="007C0853">
        <w:rPr>
          <w:rFonts w:cstheme="minorHAnsi"/>
          <w:bCs/>
        </w:rPr>
        <w:t xml:space="preserve"> (some labels being prize winning). </w:t>
      </w:r>
      <w:r w:rsidR="00DB0A68">
        <w:rPr>
          <w:rFonts w:cstheme="minorHAnsi"/>
          <w:bCs/>
        </w:rPr>
        <w:t xml:space="preserve"> c/f to Feb mtg - </w:t>
      </w:r>
      <w:r w:rsidR="007C0853" w:rsidRPr="007C0853">
        <w:rPr>
          <w:rFonts w:cstheme="minorHAnsi"/>
          <w:bCs/>
        </w:rPr>
        <w:t xml:space="preserve"> </w:t>
      </w:r>
      <w:r w:rsidR="007C0853" w:rsidRPr="007C0853">
        <w:rPr>
          <w:rFonts w:cstheme="minorHAnsi"/>
          <w:bCs/>
          <w:highlight w:val="yellow"/>
        </w:rPr>
        <w:t>LPJ to explain more next time.</w:t>
      </w:r>
      <w:r w:rsidR="007C0853" w:rsidRPr="007C0853">
        <w:rPr>
          <w:rFonts w:cstheme="minorHAnsi"/>
          <w:bCs/>
        </w:rPr>
        <w:t xml:space="preserve">  Everyone happy to agree to this.</w:t>
      </w:r>
      <w:r w:rsidR="007C0853">
        <w:rPr>
          <w:rFonts w:cstheme="minorHAnsi"/>
          <w:b/>
        </w:rPr>
        <w:t xml:space="preserve"> </w:t>
      </w:r>
    </w:p>
    <w:p w14:paraId="1F835B48" w14:textId="684AF252" w:rsidR="009A24A1" w:rsidRPr="00467B11" w:rsidRDefault="00DB0A68" w:rsidP="00DC152B">
      <w:pPr>
        <w:pStyle w:val="ListParagraph"/>
        <w:numPr>
          <w:ilvl w:val="0"/>
          <w:numId w:val="24"/>
        </w:numPr>
        <w:spacing w:after="0"/>
        <w:rPr>
          <w:rFonts w:cstheme="minorHAnsi"/>
          <w:bCs/>
        </w:rPr>
      </w:pPr>
      <w:r>
        <w:rPr>
          <w:rFonts w:cstheme="minorHAnsi"/>
          <w:b/>
        </w:rPr>
        <w:t xml:space="preserve">Not discussed: </w:t>
      </w:r>
      <w:r w:rsidR="009A24A1" w:rsidRPr="009A24A1">
        <w:rPr>
          <w:rFonts w:cstheme="minorHAnsi"/>
          <w:b/>
        </w:rPr>
        <w:t>Raffle ideas –</w:t>
      </w:r>
      <w:r w:rsidR="009A24A1">
        <w:rPr>
          <w:rFonts w:cstheme="minorHAnsi"/>
          <w:bCs/>
        </w:rPr>
        <w:t xml:space="preserve"> SH suggested asking Bournemouth Council for a beachhut  voucher, approx. 3 nights worth £400-£500 – could be auctioned during event.  </w:t>
      </w:r>
      <w:r w:rsidR="009A24A1" w:rsidRPr="009A24A1">
        <w:rPr>
          <w:rFonts w:cstheme="minorHAnsi"/>
          <w:bCs/>
          <w:highlight w:val="yellow"/>
        </w:rPr>
        <w:t>SH to give CG contact details.</w:t>
      </w:r>
    </w:p>
    <w:bookmarkEnd w:id="2"/>
    <w:p w14:paraId="3ED48874" w14:textId="2FAE7368" w:rsidR="00DC5927" w:rsidRDefault="00BA6336" w:rsidP="00D404A5">
      <w:pPr>
        <w:spacing w:after="0" w:line="240" w:lineRule="auto"/>
        <w:rPr>
          <w:rFonts w:cstheme="minorHAnsi"/>
          <w:b/>
          <w:u w:val="single"/>
        </w:rPr>
      </w:pPr>
      <w:r w:rsidRPr="00AF1D3C">
        <w:rPr>
          <w:rFonts w:cstheme="minorHAnsi"/>
          <w:b/>
          <w:u w:val="single"/>
        </w:rPr>
        <w:t>AOB</w:t>
      </w:r>
      <w:r w:rsidR="00FB252E">
        <w:rPr>
          <w:rFonts w:cstheme="minorHAnsi"/>
          <w:b/>
          <w:u w:val="single"/>
        </w:rPr>
        <w:t>:</w:t>
      </w:r>
    </w:p>
    <w:p w14:paraId="2BD44B57" w14:textId="455438CF" w:rsidR="00124223" w:rsidRDefault="00865A3A" w:rsidP="00124223">
      <w:pPr>
        <w:pStyle w:val="ListParagraph"/>
        <w:numPr>
          <w:ilvl w:val="0"/>
          <w:numId w:val="27"/>
        </w:numPr>
        <w:spacing w:after="0"/>
        <w:rPr>
          <w:rFonts w:cstheme="minorHAnsi"/>
          <w:bCs/>
        </w:rPr>
      </w:pPr>
      <w:r>
        <w:rPr>
          <w:rFonts w:cstheme="minorHAnsi"/>
          <w:b/>
        </w:rPr>
        <w:t xml:space="preserve">LPJ – </w:t>
      </w:r>
      <w:r w:rsidRPr="00865A3A">
        <w:rPr>
          <w:rFonts w:cstheme="minorHAnsi"/>
          <w:bCs/>
          <w:highlight w:val="yellow"/>
        </w:rPr>
        <w:t>CG use diff email address for group emails.</w:t>
      </w:r>
    </w:p>
    <w:p w14:paraId="6EEDED02" w14:textId="315E5DEF" w:rsidR="00124223" w:rsidRDefault="00800C7A" w:rsidP="00D87133">
      <w:pPr>
        <w:pStyle w:val="ListParagraph"/>
        <w:numPr>
          <w:ilvl w:val="0"/>
          <w:numId w:val="27"/>
        </w:numPr>
        <w:spacing w:after="0" w:line="240" w:lineRule="auto"/>
        <w:rPr>
          <w:rFonts w:cstheme="minorHAnsi"/>
          <w:bCs/>
        </w:rPr>
      </w:pPr>
      <w:r w:rsidRPr="00DB0A68">
        <w:rPr>
          <w:rFonts w:cstheme="minorHAnsi"/>
          <w:b/>
        </w:rPr>
        <w:t>Sport in freezing rain –</w:t>
      </w:r>
      <w:r w:rsidRPr="00DB0A68">
        <w:rPr>
          <w:rFonts w:cstheme="minorHAnsi"/>
          <w:bCs/>
        </w:rPr>
        <w:t xml:space="preserve"> query?</w:t>
      </w:r>
      <w:r w:rsidR="00DB0A68">
        <w:rPr>
          <w:rFonts w:cstheme="minorHAnsi"/>
          <w:bCs/>
        </w:rPr>
        <w:t xml:space="preserve">  (because of mocks in sports areas, short of space)</w:t>
      </w:r>
    </w:p>
    <w:p w14:paraId="0C4676AA" w14:textId="2F8AD49C" w:rsidR="00DB0A68" w:rsidRDefault="00DB0A68" w:rsidP="00D87133">
      <w:pPr>
        <w:pStyle w:val="ListParagraph"/>
        <w:numPr>
          <w:ilvl w:val="0"/>
          <w:numId w:val="27"/>
        </w:numPr>
        <w:spacing w:after="0" w:line="240" w:lineRule="auto"/>
        <w:rPr>
          <w:rFonts w:cstheme="minorHAnsi"/>
          <w:bCs/>
        </w:rPr>
      </w:pPr>
      <w:bookmarkStart w:id="4" w:name="_Hlk155882231"/>
      <w:r>
        <w:rPr>
          <w:rFonts w:cstheme="minorHAnsi"/>
          <w:b/>
        </w:rPr>
        <w:t>Newsreel, end of term –</w:t>
      </w:r>
      <w:r>
        <w:rPr>
          <w:rFonts w:cstheme="minorHAnsi"/>
          <w:bCs/>
        </w:rPr>
        <w:t xml:space="preserve"> please can it be slower on each slide – </w:t>
      </w:r>
      <w:r w:rsidRPr="00DB0A68">
        <w:rPr>
          <w:rFonts w:cstheme="minorHAnsi"/>
          <w:bCs/>
          <w:highlight w:val="yellow"/>
        </w:rPr>
        <w:t>CG to action</w:t>
      </w:r>
    </w:p>
    <w:p w14:paraId="7C0B3D3C" w14:textId="3E1BBC66" w:rsidR="00AA040B" w:rsidRPr="00DB0A68" w:rsidRDefault="00AA040B" w:rsidP="00D87133">
      <w:pPr>
        <w:pStyle w:val="ListParagraph"/>
        <w:numPr>
          <w:ilvl w:val="0"/>
          <w:numId w:val="27"/>
        </w:numPr>
        <w:spacing w:after="0" w:line="240" w:lineRule="auto"/>
        <w:rPr>
          <w:rFonts w:cstheme="minorHAnsi"/>
          <w:bCs/>
        </w:rPr>
      </w:pPr>
      <w:bookmarkStart w:id="5" w:name="_Hlk155882828"/>
      <w:r>
        <w:rPr>
          <w:rFonts w:cstheme="minorHAnsi"/>
          <w:b/>
        </w:rPr>
        <w:t>Lockers –</w:t>
      </w:r>
      <w:r>
        <w:rPr>
          <w:rFonts w:cstheme="minorHAnsi"/>
          <w:bCs/>
        </w:rPr>
        <w:t xml:space="preserve"> SH raised that £15 a lifetime, refunded, seems too cheap given the scareness of lockers.  PVT suggested £15 in yr 7 and £10 a year thereafter – all non refundable.  Use it as a fundraiser.  TBA could help fund more needy cases.  </w:t>
      </w:r>
      <w:r w:rsidRPr="00AA040B">
        <w:rPr>
          <w:rFonts w:cstheme="minorHAnsi"/>
          <w:bCs/>
          <w:highlight w:val="yellow"/>
        </w:rPr>
        <w:t>CG to take to SLT to discuss.</w:t>
      </w:r>
    </w:p>
    <w:bookmarkEnd w:id="4"/>
    <w:bookmarkEnd w:id="5"/>
    <w:p w14:paraId="430AC288" w14:textId="77777777" w:rsidR="00A1380A" w:rsidRPr="00467B11" w:rsidRDefault="00A1380A" w:rsidP="00467B11">
      <w:pPr>
        <w:pStyle w:val="ListParagraph"/>
        <w:spacing w:after="0" w:line="240" w:lineRule="auto"/>
        <w:rPr>
          <w:rFonts w:cstheme="minorHAnsi"/>
          <w:b/>
        </w:rPr>
      </w:pPr>
    </w:p>
    <w:p w14:paraId="0FB33110" w14:textId="6F2FF974" w:rsidR="00725F94" w:rsidRDefault="003C7805" w:rsidP="00AF1D3C">
      <w:pPr>
        <w:pStyle w:val="NormalWeb"/>
        <w:rPr>
          <w:rFonts w:asciiTheme="minorHAnsi" w:hAnsiTheme="minorHAnsi" w:cstheme="minorHAnsi"/>
          <w:b/>
          <w:u w:val="single"/>
        </w:rPr>
      </w:pPr>
      <w:r w:rsidRPr="00AF1D3C">
        <w:rPr>
          <w:rFonts w:asciiTheme="minorHAnsi" w:hAnsiTheme="minorHAnsi" w:cstheme="minorHAnsi"/>
          <w:b/>
          <w:u w:val="single"/>
        </w:rPr>
        <w:t>Date</w:t>
      </w:r>
      <w:r w:rsidR="00256154">
        <w:rPr>
          <w:rFonts w:asciiTheme="minorHAnsi" w:hAnsiTheme="minorHAnsi" w:cstheme="minorHAnsi"/>
          <w:b/>
          <w:u w:val="single"/>
        </w:rPr>
        <w:t xml:space="preserve"> </w:t>
      </w:r>
      <w:r w:rsidRPr="00AF1D3C">
        <w:rPr>
          <w:rFonts w:asciiTheme="minorHAnsi" w:hAnsiTheme="minorHAnsi" w:cstheme="minorHAnsi"/>
          <w:b/>
          <w:u w:val="single"/>
        </w:rPr>
        <w:t>of next meeting</w:t>
      </w:r>
      <w:r w:rsidR="00D404A5">
        <w:rPr>
          <w:rFonts w:asciiTheme="minorHAnsi" w:hAnsiTheme="minorHAnsi" w:cstheme="minorHAnsi"/>
          <w:b/>
          <w:u w:val="single"/>
        </w:rPr>
        <w:t>s</w:t>
      </w:r>
    </w:p>
    <w:p w14:paraId="0269A564" w14:textId="3919B401" w:rsidR="00D404A5" w:rsidRPr="0084676B" w:rsidRDefault="00D404A5" w:rsidP="00D404A5">
      <w:pPr>
        <w:pStyle w:val="ListParagraph"/>
        <w:numPr>
          <w:ilvl w:val="0"/>
          <w:numId w:val="15"/>
        </w:numPr>
        <w:rPr>
          <w:rFonts w:cstheme="minorHAnsi"/>
          <w:b/>
          <w:u w:val="single"/>
        </w:rPr>
      </w:pPr>
      <w:r>
        <w:t>Wednesday 28 February</w:t>
      </w:r>
      <w:r w:rsidR="00AA040B">
        <w:t>; Wednesday 24 April</w:t>
      </w:r>
      <w:r w:rsidR="002D6F22">
        <w:t xml:space="preserve">; </w:t>
      </w:r>
      <w:r w:rsidR="00AA040B">
        <w:t>Wednesday 12 June</w:t>
      </w:r>
      <w:r w:rsidR="002D6F22">
        <w:t xml:space="preserve">, </w:t>
      </w:r>
      <w:r w:rsidRPr="008E5A06">
        <w:t xml:space="preserve"> 5.30-6.30pm</w:t>
      </w:r>
    </w:p>
    <w:sectPr w:rsidR="00D404A5" w:rsidRPr="0084676B" w:rsidSect="00B3749A">
      <w:pgSz w:w="11906" w:h="16838"/>
      <w:pgMar w:top="426" w:right="849"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3C9"/>
    <w:multiLevelType w:val="hybridMultilevel"/>
    <w:tmpl w:val="664AC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1359CD"/>
    <w:multiLevelType w:val="hybridMultilevel"/>
    <w:tmpl w:val="B7BC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00FFD"/>
    <w:multiLevelType w:val="hybridMultilevel"/>
    <w:tmpl w:val="23A60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F00586"/>
    <w:multiLevelType w:val="hybridMultilevel"/>
    <w:tmpl w:val="CF269F5E"/>
    <w:lvl w:ilvl="0" w:tplc="D5A22578">
      <w:numFmt w:val="bullet"/>
      <w:lvlText w:val="-"/>
      <w:lvlJc w:val="left"/>
      <w:pPr>
        <w:ind w:left="1080" w:hanging="360"/>
      </w:pPr>
      <w:rPr>
        <w:rFonts w:ascii="Calibri" w:eastAsiaTheme="minorHAnsi" w:hAnsi="Calibri" w:cs="Calibri" w:hint="default"/>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9B3B4E"/>
    <w:multiLevelType w:val="hybridMultilevel"/>
    <w:tmpl w:val="0D6EB3F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B50B7A"/>
    <w:multiLevelType w:val="hybridMultilevel"/>
    <w:tmpl w:val="282EBBB0"/>
    <w:lvl w:ilvl="0" w:tplc="C326207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FC2F61"/>
    <w:multiLevelType w:val="hybridMultilevel"/>
    <w:tmpl w:val="D128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7B2EE9"/>
    <w:multiLevelType w:val="hybridMultilevel"/>
    <w:tmpl w:val="118201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4D44C1"/>
    <w:multiLevelType w:val="hybridMultilevel"/>
    <w:tmpl w:val="E3DE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D6A9E"/>
    <w:multiLevelType w:val="hybridMultilevel"/>
    <w:tmpl w:val="082C0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0E5F16"/>
    <w:multiLevelType w:val="hybridMultilevel"/>
    <w:tmpl w:val="3620D4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071955"/>
    <w:multiLevelType w:val="hybridMultilevel"/>
    <w:tmpl w:val="FF946A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350322"/>
    <w:multiLevelType w:val="hybridMultilevel"/>
    <w:tmpl w:val="8490F98A"/>
    <w:lvl w:ilvl="0" w:tplc="12AE00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0E7E2C"/>
    <w:multiLevelType w:val="hybridMultilevel"/>
    <w:tmpl w:val="9014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A74CF3"/>
    <w:multiLevelType w:val="hybridMultilevel"/>
    <w:tmpl w:val="2CF2C56C"/>
    <w:lvl w:ilvl="0" w:tplc="43BCE9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3BF6603"/>
    <w:multiLevelType w:val="hybridMultilevel"/>
    <w:tmpl w:val="DD00DD6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BE2390"/>
    <w:multiLevelType w:val="hybridMultilevel"/>
    <w:tmpl w:val="175EE4D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A4678"/>
    <w:multiLevelType w:val="hybridMultilevel"/>
    <w:tmpl w:val="427299C2"/>
    <w:lvl w:ilvl="0" w:tplc="25883CE0">
      <w:numFmt w:val="bullet"/>
      <w:lvlText w:val="-"/>
      <w:lvlJc w:val="left"/>
      <w:pPr>
        <w:ind w:left="1440" w:hanging="360"/>
      </w:pPr>
      <w:rPr>
        <w:rFonts w:ascii="Calibri" w:eastAsia="Times New Roman"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6AB526B"/>
    <w:multiLevelType w:val="hybridMultilevel"/>
    <w:tmpl w:val="3D067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995ACC"/>
    <w:multiLevelType w:val="hybridMultilevel"/>
    <w:tmpl w:val="27FA1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02107C"/>
    <w:multiLevelType w:val="hybridMultilevel"/>
    <w:tmpl w:val="1732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D11097"/>
    <w:multiLevelType w:val="hybridMultilevel"/>
    <w:tmpl w:val="412A7A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745F4A"/>
    <w:multiLevelType w:val="hybridMultilevel"/>
    <w:tmpl w:val="22AA5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BE414F"/>
    <w:multiLevelType w:val="hybridMultilevel"/>
    <w:tmpl w:val="4B6CF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A8145A"/>
    <w:multiLevelType w:val="hybridMultilevel"/>
    <w:tmpl w:val="FEE66112"/>
    <w:lvl w:ilvl="0" w:tplc="1B887E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3747B48"/>
    <w:multiLevelType w:val="hybridMultilevel"/>
    <w:tmpl w:val="6DDAB316"/>
    <w:lvl w:ilvl="0" w:tplc="2D5C6C2C">
      <w:start w:val="1"/>
      <w:numFmt w:val="decimal"/>
      <w:lvlText w:val="%1."/>
      <w:lvlJc w:val="left"/>
      <w:pPr>
        <w:ind w:left="720" w:hanging="360"/>
      </w:pPr>
      <w:rPr>
        <w:rFonts w:eastAsiaTheme="minorHAnsi"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9254CD"/>
    <w:multiLevelType w:val="hybridMultilevel"/>
    <w:tmpl w:val="EC6CA0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D322DA"/>
    <w:multiLevelType w:val="hybridMultilevel"/>
    <w:tmpl w:val="8DCAF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6E19B1"/>
    <w:multiLevelType w:val="hybridMultilevel"/>
    <w:tmpl w:val="31C85206"/>
    <w:lvl w:ilvl="0" w:tplc="7AE40F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6F230E"/>
    <w:multiLevelType w:val="hybridMultilevel"/>
    <w:tmpl w:val="22BAB4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7748D4"/>
    <w:multiLevelType w:val="hybridMultilevel"/>
    <w:tmpl w:val="517C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3B7271"/>
    <w:multiLevelType w:val="hybridMultilevel"/>
    <w:tmpl w:val="6AD278E6"/>
    <w:lvl w:ilvl="0" w:tplc="4D90FA7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3331945">
    <w:abstractNumId w:val="5"/>
  </w:num>
  <w:num w:numId="2" w16cid:durableId="991252732">
    <w:abstractNumId w:val="24"/>
  </w:num>
  <w:num w:numId="3" w16cid:durableId="252856225">
    <w:abstractNumId w:val="16"/>
  </w:num>
  <w:num w:numId="4" w16cid:durableId="1254125693">
    <w:abstractNumId w:val="0"/>
  </w:num>
  <w:num w:numId="5" w16cid:durableId="1953629606">
    <w:abstractNumId w:val="7"/>
  </w:num>
  <w:num w:numId="6" w16cid:durableId="1194154506">
    <w:abstractNumId w:val="13"/>
  </w:num>
  <w:num w:numId="7" w16cid:durableId="133255266">
    <w:abstractNumId w:val="21"/>
  </w:num>
  <w:num w:numId="8" w16cid:durableId="1534269373">
    <w:abstractNumId w:val="26"/>
  </w:num>
  <w:num w:numId="9" w16cid:durableId="618219141">
    <w:abstractNumId w:val="19"/>
  </w:num>
  <w:num w:numId="10" w16cid:durableId="1814977585">
    <w:abstractNumId w:val="11"/>
  </w:num>
  <w:num w:numId="11" w16cid:durableId="905990169">
    <w:abstractNumId w:val="23"/>
  </w:num>
  <w:num w:numId="12" w16cid:durableId="1627197372">
    <w:abstractNumId w:val="14"/>
  </w:num>
  <w:num w:numId="13" w16cid:durableId="956833789">
    <w:abstractNumId w:val="12"/>
  </w:num>
  <w:num w:numId="14" w16cid:durableId="1657144654">
    <w:abstractNumId w:val="22"/>
  </w:num>
  <w:num w:numId="15" w16cid:durableId="1905868009">
    <w:abstractNumId w:val="27"/>
  </w:num>
  <w:num w:numId="16" w16cid:durableId="794908129">
    <w:abstractNumId w:val="1"/>
  </w:num>
  <w:num w:numId="17" w16cid:durableId="1335768199">
    <w:abstractNumId w:val="3"/>
  </w:num>
  <w:num w:numId="18" w16cid:durableId="115297571">
    <w:abstractNumId w:val="4"/>
  </w:num>
  <w:num w:numId="19" w16cid:durableId="672420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6960231">
    <w:abstractNumId w:val="20"/>
  </w:num>
  <w:num w:numId="21" w16cid:durableId="1174342173">
    <w:abstractNumId w:val="6"/>
  </w:num>
  <w:num w:numId="22" w16cid:durableId="858667018">
    <w:abstractNumId w:val="2"/>
  </w:num>
  <w:num w:numId="23" w16cid:durableId="1529219955">
    <w:abstractNumId w:val="8"/>
  </w:num>
  <w:num w:numId="24" w16cid:durableId="1988123681">
    <w:abstractNumId w:val="28"/>
  </w:num>
  <w:num w:numId="25" w16cid:durableId="407309108">
    <w:abstractNumId w:val="18"/>
  </w:num>
  <w:num w:numId="26" w16cid:durableId="1653757391">
    <w:abstractNumId w:val="29"/>
  </w:num>
  <w:num w:numId="27" w16cid:durableId="1107119993">
    <w:abstractNumId w:val="31"/>
  </w:num>
  <w:num w:numId="28" w16cid:durableId="721635181">
    <w:abstractNumId w:val="25"/>
  </w:num>
  <w:num w:numId="29" w16cid:durableId="1126309782">
    <w:abstractNumId w:val="9"/>
  </w:num>
  <w:num w:numId="30" w16cid:durableId="561525218">
    <w:abstractNumId w:val="10"/>
  </w:num>
  <w:num w:numId="31" w16cid:durableId="1272663733">
    <w:abstractNumId w:val="15"/>
  </w:num>
  <w:num w:numId="32" w16cid:durableId="1137064081">
    <w:abstractNumId w:val="17"/>
  </w:num>
  <w:num w:numId="33" w16cid:durableId="675573158">
    <w:abstractNumId w:val="3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9C9"/>
    <w:rsid w:val="000012AE"/>
    <w:rsid w:val="00012549"/>
    <w:rsid w:val="00020DFA"/>
    <w:rsid w:val="00030374"/>
    <w:rsid w:val="0003090A"/>
    <w:rsid w:val="00030A87"/>
    <w:rsid w:val="000408A7"/>
    <w:rsid w:val="00041A72"/>
    <w:rsid w:val="000664A8"/>
    <w:rsid w:val="00066E60"/>
    <w:rsid w:val="0007068A"/>
    <w:rsid w:val="00075CE4"/>
    <w:rsid w:val="0009064B"/>
    <w:rsid w:val="000A0EC6"/>
    <w:rsid w:val="000B534D"/>
    <w:rsid w:val="000B6E03"/>
    <w:rsid w:val="000B7895"/>
    <w:rsid w:val="000C61BC"/>
    <w:rsid w:val="000D516C"/>
    <w:rsid w:val="000D58CD"/>
    <w:rsid w:val="000E274B"/>
    <w:rsid w:val="000E53AB"/>
    <w:rsid w:val="000E6219"/>
    <w:rsid w:val="00121E75"/>
    <w:rsid w:val="00124223"/>
    <w:rsid w:val="001337DB"/>
    <w:rsid w:val="001353BC"/>
    <w:rsid w:val="001366F5"/>
    <w:rsid w:val="00147616"/>
    <w:rsid w:val="00165F76"/>
    <w:rsid w:val="00177F3A"/>
    <w:rsid w:val="00180183"/>
    <w:rsid w:val="00180A9C"/>
    <w:rsid w:val="00184DDA"/>
    <w:rsid w:val="00190A48"/>
    <w:rsid w:val="001936DD"/>
    <w:rsid w:val="001A0E35"/>
    <w:rsid w:val="001B0F58"/>
    <w:rsid w:val="001B507E"/>
    <w:rsid w:val="001B7359"/>
    <w:rsid w:val="001B7A59"/>
    <w:rsid w:val="001C5926"/>
    <w:rsid w:val="001C63D0"/>
    <w:rsid w:val="001D6EE7"/>
    <w:rsid w:val="001E3659"/>
    <w:rsid w:val="001F026A"/>
    <w:rsid w:val="00200EF9"/>
    <w:rsid w:val="00203F3C"/>
    <w:rsid w:val="00207E50"/>
    <w:rsid w:val="00210030"/>
    <w:rsid w:val="00212B0F"/>
    <w:rsid w:val="002161D9"/>
    <w:rsid w:val="00230D6E"/>
    <w:rsid w:val="0023117F"/>
    <w:rsid w:val="00235AE2"/>
    <w:rsid w:val="00247B1D"/>
    <w:rsid w:val="00256154"/>
    <w:rsid w:val="002B2E62"/>
    <w:rsid w:val="002C3C9A"/>
    <w:rsid w:val="002C6D55"/>
    <w:rsid w:val="002D6761"/>
    <w:rsid w:val="002D6DF4"/>
    <w:rsid w:val="002D6F22"/>
    <w:rsid w:val="002E212E"/>
    <w:rsid w:val="002F0F29"/>
    <w:rsid w:val="00320DC6"/>
    <w:rsid w:val="00323758"/>
    <w:rsid w:val="00332695"/>
    <w:rsid w:val="003359F7"/>
    <w:rsid w:val="00340AB8"/>
    <w:rsid w:val="00343F07"/>
    <w:rsid w:val="00352077"/>
    <w:rsid w:val="003520E3"/>
    <w:rsid w:val="00355311"/>
    <w:rsid w:val="003566D6"/>
    <w:rsid w:val="00363AD4"/>
    <w:rsid w:val="0039237A"/>
    <w:rsid w:val="00397C6F"/>
    <w:rsid w:val="003A5DC7"/>
    <w:rsid w:val="003B2CE2"/>
    <w:rsid w:val="003B3A0C"/>
    <w:rsid w:val="003B3D66"/>
    <w:rsid w:val="003B63B1"/>
    <w:rsid w:val="003C3659"/>
    <w:rsid w:val="003C7805"/>
    <w:rsid w:val="003D5AD3"/>
    <w:rsid w:val="003F6308"/>
    <w:rsid w:val="004209C9"/>
    <w:rsid w:val="00426601"/>
    <w:rsid w:val="00431049"/>
    <w:rsid w:val="00432808"/>
    <w:rsid w:val="00434371"/>
    <w:rsid w:val="004419A8"/>
    <w:rsid w:val="00443DE3"/>
    <w:rsid w:val="00447EBE"/>
    <w:rsid w:val="00452953"/>
    <w:rsid w:val="00467B11"/>
    <w:rsid w:val="004751D4"/>
    <w:rsid w:val="00475BD0"/>
    <w:rsid w:val="00476450"/>
    <w:rsid w:val="004B2AD4"/>
    <w:rsid w:val="004B61F5"/>
    <w:rsid w:val="004C7FC1"/>
    <w:rsid w:val="004D4391"/>
    <w:rsid w:val="004D45FC"/>
    <w:rsid w:val="00502576"/>
    <w:rsid w:val="00505A93"/>
    <w:rsid w:val="005063C4"/>
    <w:rsid w:val="00507251"/>
    <w:rsid w:val="00513717"/>
    <w:rsid w:val="00521786"/>
    <w:rsid w:val="00537DC8"/>
    <w:rsid w:val="005472A9"/>
    <w:rsid w:val="00550321"/>
    <w:rsid w:val="0057222A"/>
    <w:rsid w:val="00584BD4"/>
    <w:rsid w:val="0058542B"/>
    <w:rsid w:val="00587B5F"/>
    <w:rsid w:val="00592541"/>
    <w:rsid w:val="0059267A"/>
    <w:rsid w:val="005D2620"/>
    <w:rsid w:val="005E0CCC"/>
    <w:rsid w:val="005F6A0A"/>
    <w:rsid w:val="00624F6C"/>
    <w:rsid w:val="00627054"/>
    <w:rsid w:val="00633B29"/>
    <w:rsid w:val="00636BBB"/>
    <w:rsid w:val="00640EF2"/>
    <w:rsid w:val="0064124A"/>
    <w:rsid w:val="006808F9"/>
    <w:rsid w:val="00692BEE"/>
    <w:rsid w:val="006B4683"/>
    <w:rsid w:val="006B69D7"/>
    <w:rsid w:val="006C05A9"/>
    <w:rsid w:val="006C096B"/>
    <w:rsid w:val="006C5122"/>
    <w:rsid w:val="006C77BE"/>
    <w:rsid w:val="006E1AF2"/>
    <w:rsid w:val="006E3027"/>
    <w:rsid w:val="006F099F"/>
    <w:rsid w:val="006F7F58"/>
    <w:rsid w:val="007125CD"/>
    <w:rsid w:val="00714CA6"/>
    <w:rsid w:val="007239A1"/>
    <w:rsid w:val="00725F94"/>
    <w:rsid w:val="007343F7"/>
    <w:rsid w:val="00734E50"/>
    <w:rsid w:val="00735C79"/>
    <w:rsid w:val="00740739"/>
    <w:rsid w:val="00752DFE"/>
    <w:rsid w:val="00754D4D"/>
    <w:rsid w:val="00760141"/>
    <w:rsid w:val="007631AE"/>
    <w:rsid w:val="00763930"/>
    <w:rsid w:val="007679C0"/>
    <w:rsid w:val="00781A87"/>
    <w:rsid w:val="00790C89"/>
    <w:rsid w:val="007931D8"/>
    <w:rsid w:val="007A0D14"/>
    <w:rsid w:val="007A3A92"/>
    <w:rsid w:val="007B3EAA"/>
    <w:rsid w:val="007C0853"/>
    <w:rsid w:val="007C092F"/>
    <w:rsid w:val="007D6A5C"/>
    <w:rsid w:val="007D7A52"/>
    <w:rsid w:val="007F1FE6"/>
    <w:rsid w:val="007F4D87"/>
    <w:rsid w:val="007F6D7D"/>
    <w:rsid w:val="00800C7A"/>
    <w:rsid w:val="00812B5B"/>
    <w:rsid w:val="00814354"/>
    <w:rsid w:val="00814532"/>
    <w:rsid w:val="008209FE"/>
    <w:rsid w:val="00820FF0"/>
    <w:rsid w:val="00822DEA"/>
    <w:rsid w:val="008245CF"/>
    <w:rsid w:val="008271B9"/>
    <w:rsid w:val="008320FE"/>
    <w:rsid w:val="00843707"/>
    <w:rsid w:val="0084676B"/>
    <w:rsid w:val="00851050"/>
    <w:rsid w:val="008536FF"/>
    <w:rsid w:val="008552A6"/>
    <w:rsid w:val="0085671E"/>
    <w:rsid w:val="008568BC"/>
    <w:rsid w:val="00865A3A"/>
    <w:rsid w:val="0088173D"/>
    <w:rsid w:val="008856E1"/>
    <w:rsid w:val="00886A45"/>
    <w:rsid w:val="008A648E"/>
    <w:rsid w:val="008A6C32"/>
    <w:rsid w:val="008B3508"/>
    <w:rsid w:val="008D586D"/>
    <w:rsid w:val="008E0842"/>
    <w:rsid w:val="008E22BF"/>
    <w:rsid w:val="008E32B1"/>
    <w:rsid w:val="008E5A06"/>
    <w:rsid w:val="008F17B3"/>
    <w:rsid w:val="008F3AAA"/>
    <w:rsid w:val="00906FC7"/>
    <w:rsid w:val="0091076B"/>
    <w:rsid w:val="009165A0"/>
    <w:rsid w:val="009176E4"/>
    <w:rsid w:val="00922901"/>
    <w:rsid w:val="00927D2C"/>
    <w:rsid w:val="00927D48"/>
    <w:rsid w:val="00932295"/>
    <w:rsid w:val="00945A46"/>
    <w:rsid w:val="00950B4E"/>
    <w:rsid w:val="00956E7E"/>
    <w:rsid w:val="009606BB"/>
    <w:rsid w:val="00961B66"/>
    <w:rsid w:val="0096415C"/>
    <w:rsid w:val="00974A4B"/>
    <w:rsid w:val="00980411"/>
    <w:rsid w:val="00983771"/>
    <w:rsid w:val="009841AD"/>
    <w:rsid w:val="00987993"/>
    <w:rsid w:val="009938B9"/>
    <w:rsid w:val="009A24A1"/>
    <w:rsid w:val="009B61D3"/>
    <w:rsid w:val="009B7247"/>
    <w:rsid w:val="009B74A0"/>
    <w:rsid w:val="009D6870"/>
    <w:rsid w:val="009E2AFB"/>
    <w:rsid w:val="009F0A62"/>
    <w:rsid w:val="009F0A81"/>
    <w:rsid w:val="009F56FA"/>
    <w:rsid w:val="009F7A55"/>
    <w:rsid w:val="00A01A5F"/>
    <w:rsid w:val="00A1380A"/>
    <w:rsid w:val="00A17E04"/>
    <w:rsid w:val="00A36132"/>
    <w:rsid w:val="00A44CBA"/>
    <w:rsid w:val="00A52D68"/>
    <w:rsid w:val="00A57091"/>
    <w:rsid w:val="00A82BE5"/>
    <w:rsid w:val="00A94A9C"/>
    <w:rsid w:val="00AA040B"/>
    <w:rsid w:val="00AA59D5"/>
    <w:rsid w:val="00AA6738"/>
    <w:rsid w:val="00AA7D2C"/>
    <w:rsid w:val="00AB3958"/>
    <w:rsid w:val="00AB4C79"/>
    <w:rsid w:val="00AD7F95"/>
    <w:rsid w:val="00AF1D3C"/>
    <w:rsid w:val="00B0428E"/>
    <w:rsid w:val="00B14DFB"/>
    <w:rsid w:val="00B15D62"/>
    <w:rsid w:val="00B23366"/>
    <w:rsid w:val="00B25EA1"/>
    <w:rsid w:val="00B30063"/>
    <w:rsid w:val="00B33635"/>
    <w:rsid w:val="00B3749A"/>
    <w:rsid w:val="00B4488E"/>
    <w:rsid w:val="00B47FC1"/>
    <w:rsid w:val="00B651D7"/>
    <w:rsid w:val="00B72A3B"/>
    <w:rsid w:val="00B83E65"/>
    <w:rsid w:val="00B92CAC"/>
    <w:rsid w:val="00BA6336"/>
    <w:rsid w:val="00BD3FF6"/>
    <w:rsid w:val="00BF2CD5"/>
    <w:rsid w:val="00C05D1C"/>
    <w:rsid w:val="00C157B6"/>
    <w:rsid w:val="00C1601B"/>
    <w:rsid w:val="00C33FF1"/>
    <w:rsid w:val="00C44091"/>
    <w:rsid w:val="00C4674D"/>
    <w:rsid w:val="00C47BB1"/>
    <w:rsid w:val="00C706CC"/>
    <w:rsid w:val="00C77FFB"/>
    <w:rsid w:val="00C85B8B"/>
    <w:rsid w:val="00C862C3"/>
    <w:rsid w:val="00C867BA"/>
    <w:rsid w:val="00CB2195"/>
    <w:rsid w:val="00CB77B9"/>
    <w:rsid w:val="00CC5F14"/>
    <w:rsid w:val="00CD5425"/>
    <w:rsid w:val="00CF386B"/>
    <w:rsid w:val="00D32FCE"/>
    <w:rsid w:val="00D404A5"/>
    <w:rsid w:val="00D44D47"/>
    <w:rsid w:val="00D7774E"/>
    <w:rsid w:val="00D8492A"/>
    <w:rsid w:val="00DA42DC"/>
    <w:rsid w:val="00DB0A68"/>
    <w:rsid w:val="00DB2D78"/>
    <w:rsid w:val="00DB4233"/>
    <w:rsid w:val="00DB5628"/>
    <w:rsid w:val="00DC152B"/>
    <w:rsid w:val="00DC5927"/>
    <w:rsid w:val="00DC6BBE"/>
    <w:rsid w:val="00DD7397"/>
    <w:rsid w:val="00DE6434"/>
    <w:rsid w:val="00DF6ACB"/>
    <w:rsid w:val="00DF75E0"/>
    <w:rsid w:val="00E04F38"/>
    <w:rsid w:val="00E13480"/>
    <w:rsid w:val="00E152B6"/>
    <w:rsid w:val="00E32C5E"/>
    <w:rsid w:val="00E52C41"/>
    <w:rsid w:val="00E53AE5"/>
    <w:rsid w:val="00E55C7B"/>
    <w:rsid w:val="00E56E42"/>
    <w:rsid w:val="00E62CE8"/>
    <w:rsid w:val="00E65A5B"/>
    <w:rsid w:val="00E66D34"/>
    <w:rsid w:val="00E678CC"/>
    <w:rsid w:val="00E71123"/>
    <w:rsid w:val="00E82764"/>
    <w:rsid w:val="00E93227"/>
    <w:rsid w:val="00E94670"/>
    <w:rsid w:val="00E97767"/>
    <w:rsid w:val="00EB34F7"/>
    <w:rsid w:val="00EB7F24"/>
    <w:rsid w:val="00EC308C"/>
    <w:rsid w:val="00ED67FD"/>
    <w:rsid w:val="00EF5B09"/>
    <w:rsid w:val="00F12D78"/>
    <w:rsid w:val="00F3704A"/>
    <w:rsid w:val="00F43623"/>
    <w:rsid w:val="00F6596E"/>
    <w:rsid w:val="00F70934"/>
    <w:rsid w:val="00F73A31"/>
    <w:rsid w:val="00F755D0"/>
    <w:rsid w:val="00F76460"/>
    <w:rsid w:val="00F80485"/>
    <w:rsid w:val="00F97DCB"/>
    <w:rsid w:val="00FA4ADA"/>
    <w:rsid w:val="00FB0AF3"/>
    <w:rsid w:val="00FB13E0"/>
    <w:rsid w:val="00FB252E"/>
    <w:rsid w:val="00FC164E"/>
    <w:rsid w:val="00FC590E"/>
    <w:rsid w:val="00FE3941"/>
    <w:rsid w:val="00FE6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784C"/>
  <w15:docId w15:val="{DD1AEF0A-D732-426A-A5FD-B9A6B155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B1D"/>
    <w:pPr>
      <w:ind w:left="720"/>
      <w:contextualSpacing/>
    </w:pPr>
  </w:style>
  <w:style w:type="paragraph" w:styleId="BalloonText">
    <w:name w:val="Balloon Text"/>
    <w:basedOn w:val="Normal"/>
    <w:link w:val="BalloonTextChar"/>
    <w:uiPriority w:val="99"/>
    <w:semiHidden/>
    <w:unhideWhenUsed/>
    <w:rsid w:val="00E82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64"/>
    <w:rPr>
      <w:rFonts w:ascii="Tahoma" w:hAnsi="Tahoma" w:cs="Tahoma"/>
      <w:sz w:val="16"/>
      <w:szCs w:val="16"/>
    </w:rPr>
  </w:style>
  <w:style w:type="paragraph" w:styleId="BodyText">
    <w:name w:val="Body Text"/>
    <w:basedOn w:val="Normal"/>
    <w:link w:val="BodyTextChar"/>
    <w:uiPriority w:val="99"/>
    <w:rsid w:val="009F7A55"/>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uiPriority w:val="99"/>
    <w:rsid w:val="009F7A55"/>
    <w:rPr>
      <w:rFonts w:ascii="Arial" w:eastAsia="Times New Roman" w:hAnsi="Arial" w:cs="Times New Roman"/>
      <w:sz w:val="24"/>
      <w:szCs w:val="24"/>
    </w:rPr>
  </w:style>
  <w:style w:type="character" w:styleId="Hyperlink">
    <w:name w:val="Hyperlink"/>
    <w:basedOn w:val="DefaultParagraphFont"/>
    <w:uiPriority w:val="99"/>
    <w:unhideWhenUsed/>
    <w:rsid w:val="006C096B"/>
    <w:rPr>
      <w:color w:val="0563C1" w:themeColor="hyperlink"/>
      <w:u w:val="single"/>
    </w:rPr>
  </w:style>
  <w:style w:type="paragraph" w:styleId="NormalWeb">
    <w:name w:val="Normal (Web)"/>
    <w:basedOn w:val="Normal"/>
    <w:uiPriority w:val="99"/>
    <w:unhideWhenUsed/>
    <w:rsid w:val="00FE3941"/>
    <w:pPr>
      <w:spacing w:after="0" w:line="240" w:lineRule="auto"/>
    </w:pPr>
    <w:rPr>
      <w:rFonts w:ascii="Calibri" w:eastAsia="Times New Roman" w:hAnsi="Calibri" w:cs="Calibri"/>
      <w:lang w:eastAsia="en-GB"/>
    </w:rPr>
  </w:style>
  <w:style w:type="character" w:styleId="UnresolvedMention">
    <w:name w:val="Unresolved Mention"/>
    <w:basedOn w:val="DefaultParagraphFont"/>
    <w:uiPriority w:val="99"/>
    <w:semiHidden/>
    <w:unhideWhenUsed/>
    <w:rsid w:val="000E6219"/>
    <w:rPr>
      <w:color w:val="605E5C"/>
      <w:shd w:val="clear" w:color="auto" w:fill="E1DFDD"/>
    </w:rPr>
  </w:style>
  <w:style w:type="character" w:styleId="CommentReference">
    <w:name w:val="annotation reference"/>
    <w:basedOn w:val="DefaultParagraphFont"/>
    <w:uiPriority w:val="99"/>
    <w:semiHidden/>
    <w:unhideWhenUsed/>
    <w:rsid w:val="008E5A06"/>
    <w:rPr>
      <w:sz w:val="16"/>
      <w:szCs w:val="16"/>
    </w:rPr>
  </w:style>
  <w:style w:type="paragraph" w:styleId="CommentText">
    <w:name w:val="annotation text"/>
    <w:basedOn w:val="Normal"/>
    <w:link w:val="CommentTextChar"/>
    <w:uiPriority w:val="99"/>
    <w:semiHidden/>
    <w:unhideWhenUsed/>
    <w:rsid w:val="008E5A06"/>
    <w:pPr>
      <w:spacing w:line="240" w:lineRule="auto"/>
    </w:pPr>
    <w:rPr>
      <w:sz w:val="20"/>
      <w:szCs w:val="20"/>
    </w:rPr>
  </w:style>
  <w:style w:type="character" w:customStyle="1" w:styleId="CommentTextChar">
    <w:name w:val="Comment Text Char"/>
    <w:basedOn w:val="DefaultParagraphFont"/>
    <w:link w:val="CommentText"/>
    <w:uiPriority w:val="99"/>
    <w:semiHidden/>
    <w:rsid w:val="008E5A06"/>
    <w:rPr>
      <w:sz w:val="20"/>
      <w:szCs w:val="20"/>
    </w:rPr>
  </w:style>
  <w:style w:type="paragraph" w:styleId="CommentSubject">
    <w:name w:val="annotation subject"/>
    <w:basedOn w:val="CommentText"/>
    <w:next w:val="CommentText"/>
    <w:link w:val="CommentSubjectChar"/>
    <w:uiPriority w:val="99"/>
    <w:semiHidden/>
    <w:unhideWhenUsed/>
    <w:rsid w:val="008E5A06"/>
    <w:rPr>
      <w:b/>
      <w:bCs/>
    </w:rPr>
  </w:style>
  <w:style w:type="character" w:customStyle="1" w:styleId="CommentSubjectChar">
    <w:name w:val="Comment Subject Char"/>
    <w:basedOn w:val="CommentTextChar"/>
    <w:link w:val="CommentSubject"/>
    <w:uiPriority w:val="99"/>
    <w:semiHidden/>
    <w:rsid w:val="008E5A06"/>
    <w:rPr>
      <w:b/>
      <w:bCs/>
      <w:sz w:val="20"/>
      <w:szCs w:val="20"/>
    </w:rPr>
  </w:style>
  <w:style w:type="paragraph" w:styleId="NoSpacing">
    <w:name w:val="No Spacing"/>
    <w:uiPriority w:val="1"/>
    <w:qFormat/>
    <w:rsid w:val="008E5A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37675">
      <w:bodyDiv w:val="1"/>
      <w:marLeft w:val="0"/>
      <w:marRight w:val="0"/>
      <w:marTop w:val="0"/>
      <w:marBottom w:val="0"/>
      <w:divBdr>
        <w:top w:val="none" w:sz="0" w:space="0" w:color="auto"/>
        <w:left w:val="none" w:sz="0" w:space="0" w:color="auto"/>
        <w:bottom w:val="none" w:sz="0" w:space="0" w:color="auto"/>
        <w:right w:val="none" w:sz="0" w:space="0" w:color="auto"/>
      </w:divBdr>
    </w:div>
    <w:div w:id="778449751">
      <w:bodyDiv w:val="1"/>
      <w:marLeft w:val="0"/>
      <w:marRight w:val="0"/>
      <w:marTop w:val="0"/>
      <w:marBottom w:val="0"/>
      <w:divBdr>
        <w:top w:val="none" w:sz="0" w:space="0" w:color="auto"/>
        <w:left w:val="none" w:sz="0" w:space="0" w:color="auto"/>
        <w:bottom w:val="none" w:sz="0" w:space="0" w:color="auto"/>
        <w:right w:val="none" w:sz="0" w:space="0" w:color="auto"/>
      </w:divBdr>
    </w:div>
    <w:div w:id="1312784162">
      <w:bodyDiv w:val="1"/>
      <w:marLeft w:val="0"/>
      <w:marRight w:val="0"/>
      <w:marTop w:val="0"/>
      <w:marBottom w:val="0"/>
      <w:divBdr>
        <w:top w:val="none" w:sz="0" w:space="0" w:color="auto"/>
        <w:left w:val="none" w:sz="0" w:space="0" w:color="auto"/>
        <w:bottom w:val="none" w:sz="0" w:space="0" w:color="auto"/>
        <w:right w:val="none" w:sz="0" w:space="0" w:color="auto"/>
      </w:divBdr>
    </w:div>
    <w:div w:id="1337925129">
      <w:bodyDiv w:val="1"/>
      <w:marLeft w:val="0"/>
      <w:marRight w:val="0"/>
      <w:marTop w:val="0"/>
      <w:marBottom w:val="0"/>
      <w:divBdr>
        <w:top w:val="none" w:sz="0" w:space="0" w:color="auto"/>
        <w:left w:val="none" w:sz="0" w:space="0" w:color="auto"/>
        <w:bottom w:val="none" w:sz="0" w:space="0" w:color="auto"/>
        <w:right w:val="none" w:sz="0" w:space="0" w:color="auto"/>
      </w:divBdr>
    </w:div>
    <w:div w:id="1396077248">
      <w:bodyDiv w:val="1"/>
      <w:marLeft w:val="0"/>
      <w:marRight w:val="0"/>
      <w:marTop w:val="0"/>
      <w:marBottom w:val="0"/>
      <w:divBdr>
        <w:top w:val="none" w:sz="0" w:space="0" w:color="auto"/>
        <w:left w:val="none" w:sz="0" w:space="0" w:color="auto"/>
        <w:bottom w:val="none" w:sz="0" w:space="0" w:color="auto"/>
        <w:right w:val="none" w:sz="0" w:space="0" w:color="auto"/>
      </w:divBdr>
    </w:div>
    <w:div w:id="1626304584">
      <w:bodyDiv w:val="1"/>
      <w:marLeft w:val="0"/>
      <w:marRight w:val="0"/>
      <w:marTop w:val="0"/>
      <w:marBottom w:val="0"/>
      <w:divBdr>
        <w:top w:val="none" w:sz="0" w:space="0" w:color="auto"/>
        <w:left w:val="none" w:sz="0" w:space="0" w:color="auto"/>
        <w:bottom w:val="none" w:sz="0" w:space="0" w:color="auto"/>
        <w:right w:val="none" w:sz="0" w:space="0" w:color="auto"/>
      </w:divBdr>
    </w:div>
    <w:div w:id="1924603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Bourne Academy</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Gobell</dc:creator>
  <cp:keywords/>
  <dc:description/>
  <cp:lastModifiedBy>Caroline Gobell</cp:lastModifiedBy>
  <cp:revision>4</cp:revision>
  <cp:lastPrinted>2023-02-17T14:44:00Z</cp:lastPrinted>
  <dcterms:created xsi:type="dcterms:W3CDTF">2024-01-11T13:01:00Z</dcterms:created>
  <dcterms:modified xsi:type="dcterms:W3CDTF">2024-01-12T08:59:00Z</dcterms:modified>
</cp:coreProperties>
</file>