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CB9BF" w14:textId="77A94E89" w:rsidR="00AB73F2" w:rsidRDefault="00AD7B18">
      <w:pPr>
        <w:spacing w:after="44" w:line="259" w:lineRule="auto"/>
        <w:ind w:left="3223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0259B2" wp14:editId="07475E9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28775" cy="818515"/>
            <wp:effectExtent l="0" t="0" r="9525" b="635"/>
            <wp:wrapSquare wrapText="bothSides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D434BB" w14:textId="77777777" w:rsidR="00A26A73" w:rsidRDefault="00A26A73" w:rsidP="00AD7B18"/>
    <w:p w14:paraId="7FBF96DE" w14:textId="77777777" w:rsidR="000C27AC" w:rsidRDefault="000C27AC" w:rsidP="000021BE">
      <w:pPr>
        <w:spacing w:after="0" w:line="240" w:lineRule="auto"/>
        <w:ind w:left="0" w:firstLine="0"/>
        <w:jc w:val="both"/>
      </w:pPr>
    </w:p>
    <w:p w14:paraId="67E189A6" w14:textId="77777777" w:rsidR="006125B8" w:rsidRDefault="006125B8" w:rsidP="000021BE">
      <w:pPr>
        <w:spacing w:after="0" w:line="240" w:lineRule="auto"/>
        <w:ind w:left="0" w:firstLine="0"/>
        <w:jc w:val="both"/>
      </w:pPr>
    </w:p>
    <w:p w14:paraId="068F25BA" w14:textId="1F3F00B1" w:rsidR="004126DF" w:rsidRPr="004126DF" w:rsidRDefault="005C6ABC" w:rsidP="004126DF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Bidi"/>
          <w:color w:val="auto"/>
          <w:lang w:val="en-US"/>
        </w:rPr>
      </w:pPr>
      <w:r>
        <w:rPr>
          <w:rFonts w:asciiTheme="minorHAnsi" w:eastAsia="Times New Roman" w:hAnsiTheme="minorHAnsi" w:cstheme="minorBidi"/>
          <w:color w:val="auto"/>
          <w:lang w:val="en-US"/>
        </w:rPr>
        <w:t>April</w:t>
      </w:r>
      <w:r w:rsidR="004126DF" w:rsidRPr="004126DF">
        <w:rPr>
          <w:rFonts w:asciiTheme="minorHAnsi" w:eastAsia="Times New Roman" w:hAnsiTheme="minorHAnsi" w:cstheme="minorBidi"/>
          <w:color w:val="auto"/>
          <w:lang w:val="en-US"/>
        </w:rPr>
        <w:t xml:space="preserve"> 2025</w:t>
      </w:r>
    </w:p>
    <w:p w14:paraId="3CA70372" w14:textId="77777777" w:rsidR="004126DF" w:rsidRPr="004126DF" w:rsidRDefault="004126DF" w:rsidP="004126DF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lang w:val="en-US"/>
        </w:rPr>
      </w:pPr>
    </w:p>
    <w:p w14:paraId="6E3C1310" w14:textId="77777777" w:rsidR="004126DF" w:rsidRDefault="004126DF" w:rsidP="004126DF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lang w:val="en-US"/>
        </w:rPr>
      </w:pPr>
    </w:p>
    <w:p w14:paraId="55B020DF" w14:textId="77777777" w:rsidR="004126DF" w:rsidRPr="004126DF" w:rsidRDefault="004126DF" w:rsidP="004126DF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lang w:val="en-US"/>
        </w:rPr>
      </w:pPr>
    </w:p>
    <w:p w14:paraId="11B4472C" w14:textId="77777777" w:rsidR="004126DF" w:rsidRPr="004126DF" w:rsidRDefault="004126DF" w:rsidP="004126DF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lang w:val="en-US"/>
        </w:rPr>
      </w:pPr>
    </w:p>
    <w:p w14:paraId="4C1B2E49" w14:textId="77777777" w:rsidR="004126DF" w:rsidRPr="004126DF" w:rsidRDefault="004126DF" w:rsidP="004126DF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lang w:val="en-US"/>
        </w:rPr>
      </w:pPr>
      <w:r w:rsidRPr="004126DF">
        <w:rPr>
          <w:rFonts w:asciiTheme="minorHAnsi" w:eastAsia="Times New Roman" w:hAnsiTheme="minorHAnsi" w:cstheme="minorHAnsi"/>
          <w:color w:val="auto"/>
          <w:lang w:val="en-US"/>
        </w:rPr>
        <w:t>Dear Parent/Carer</w:t>
      </w:r>
    </w:p>
    <w:p w14:paraId="49CB956A" w14:textId="77777777" w:rsidR="004126DF" w:rsidRPr="004126DF" w:rsidRDefault="004126DF" w:rsidP="004126DF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lang w:val="en-US"/>
        </w:rPr>
      </w:pPr>
    </w:p>
    <w:p w14:paraId="222FD6C1" w14:textId="77777777" w:rsidR="004126DF" w:rsidRPr="004126DF" w:rsidRDefault="004126DF" w:rsidP="004126DF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b/>
          <w:bCs/>
          <w:color w:val="auto"/>
          <w:u w:val="single"/>
          <w:lang w:val="en-US"/>
        </w:rPr>
      </w:pPr>
      <w:r w:rsidRPr="004126DF">
        <w:rPr>
          <w:rFonts w:asciiTheme="minorHAnsi" w:eastAsia="Times New Roman" w:hAnsiTheme="minorHAnsi" w:cstheme="minorHAnsi"/>
          <w:b/>
          <w:bCs/>
          <w:color w:val="auto"/>
          <w:u w:val="single"/>
          <w:lang w:val="en-US"/>
        </w:rPr>
        <w:t>Students with Individual Healthcare Plan (IHP)/Serious Medical Conditions</w:t>
      </w:r>
    </w:p>
    <w:p w14:paraId="204E7C63" w14:textId="77777777" w:rsidR="004126DF" w:rsidRPr="004126DF" w:rsidRDefault="004126DF" w:rsidP="004126DF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/>
          <w:bCs/>
          <w:color w:val="auto"/>
          <w:lang w:val="en-US"/>
        </w:rPr>
      </w:pPr>
    </w:p>
    <w:p w14:paraId="7E06A65F" w14:textId="77777777" w:rsidR="004126DF" w:rsidRPr="004126DF" w:rsidRDefault="004126DF" w:rsidP="004126DF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lang w:val="en-US"/>
        </w:rPr>
      </w:pPr>
      <w:r w:rsidRPr="004126DF">
        <w:rPr>
          <w:rFonts w:asciiTheme="minorHAnsi" w:eastAsia="Times New Roman" w:hAnsiTheme="minorHAnsi" w:cstheme="minorHAnsi"/>
          <w:color w:val="auto"/>
          <w:lang w:val="en-US"/>
        </w:rPr>
        <w:t>We are very much looking forward to welcoming your child this September and hope they are as excited as we are to be a part of our Academy.</w:t>
      </w:r>
    </w:p>
    <w:p w14:paraId="6029847E" w14:textId="77777777" w:rsidR="004126DF" w:rsidRPr="004126DF" w:rsidRDefault="004126DF" w:rsidP="004126DF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lang w:val="en-US"/>
        </w:rPr>
      </w:pPr>
    </w:p>
    <w:p w14:paraId="33CCCAE3" w14:textId="77777777" w:rsidR="004126DF" w:rsidRPr="004126DF" w:rsidRDefault="004126DF" w:rsidP="004126DF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lang w:val="en-US"/>
        </w:rPr>
      </w:pPr>
      <w:r w:rsidRPr="004126DF">
        <w:rPr>
          <w:rFonts w:asciiTheme="minorHAnsi" w:eastAsia="Times New Roman" w:hAnsiTheme="minorHAnsi" w:cstheme="minorHAnsi"/>
          <w:color w:val="auto"/>
          <w:lang w:val="en-US"/>
        </w:rPr>
        <w:t>We are starting to compile the data for students joining the Academy and would therefore appreciate hearing from you if your child has a serious medical condition that is subject to an Individual Healthcare Plan at their current Primary School supported by a hospital/NHS diagnosis. Please note this does not include minor ailments which will be dealt with from September.</w:t>
      </w:r>
    </w:p>
    <w:p w14:paraId="52903CA2" w14:textId="77777777" w:rsidR="004126DF" w:rsidRPr="004126DF" w:rsidRDefault="004126DF" w:rsidP="004126DF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lang w:val="en-US"/>
        </w:rPr>
      </w:pPr>
    </w:p>
    <w:p w14:paraId="0272E859" w14:textId="77777777" w:rsidR="004126DF" w:rsidRPr="004126DF" w:rsidRDefault="004126DF" w:rsidP="004126DF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Bidi"/>
          <w:b/>
          <w:bCs/>
          <w:color w:val="auto"/>
          <w:lang w:val="en-US"/>
        </w:rPr>
      </w:pPr>
      <w:r w:rsidRPr="004126DF">
        <w:rPr>
          <w:rFonts w:asciiTheme="minorHAnsi" w:eastAsia="Times New Roman" w:hAnsiTheme="minorHAnsi" w:cstheme="minorBidi"/>
          <w:color w:val="auto"/>
          <w:lang w:val="en-US"/>
        </w:rPr>
        <w:t xml:space="preserve">We would very much appreciate you contacting us regarding your child’s Individual Healthcare Plan by emailing: </w:t>
      </w:r>
      <w:hyperlink r:id="rId11">
        <w:r w:rsidRPr="004126DF">
          <w:rPr>
            <w:rFonts w:asciiTheme="minorHAnsi" w:eastAsia="Times New Roman" w:hAnsiTheme="minorHAnsi" w:cstheme="minorBidi"/>
            <w:color w:val="0563C1" w:themeColor="hyperlink"/>
            <w:u w:val="single"/>
            <w:lang w:val="en-US"/>
          </w:rPr>
          <w:t>transitionmedical@thebourneacademy.com</w:t>
        </w:r>
      </w:hyperlink>
      <w:r w:rsidRPr="004126DF">
        <w:rPr>
          <w:rFonts w:asciiTheme="minorHAnsi" w:eastAsia="Times New Roman" w:hAnsiTheme="minorHAnsi" w:cstheme="minorBidi"/>
          <w:color w:val="auto"/>
          <w:lang w:val="en-US"/>
        </w:rPr>
        <w:t xml:space="preserve"> by no later than </w:t>
      </w:r>
      <w:r w:rsidRPr="004126DF">
        <w:rPr>
          <w:rFonts w:asciiTheme="minorHAnsi" w:eastAsia="Times New Roman" w:hAnsiTheme="minorHAnsi" w:cstheme="minorBidi"/>
          <w:b/>
          <w:bCs/>
          <w:color w:val="auto"/>
          <w:lang w:val="en-US"/>
        </w:rPr>
        <w:t xml:space="preserve">Friday 6 June.   </w:t>
      </w:r>
      <w:r w:rsidRPr="004126DF">
        <w:rPr>
          <w:rFonts w:asciiTheme="minorHAnsi" w:eastAsia="Times New Roman" w:hAnsiTheme="minorHAnsi" w:cstheme="minorBidi"/>
          <w:color w:val="auto"/>
          <w:lang w:val="en-US"/>
        </w:rPr>
        <w:t>If we do not receive information regarding your child’s IHP by this date, they will be unable to attend the Transition Day on Friday 27 June.</w:t>
      </w:r>
    </w:p>
    <w:p w14:paraId="0D485B7A" w14:textId="77777777" w:rsidR="004126DF" w:rsidRPr="004126DF" w:rsidRDefault="004126DF" w:rsidP="004126DF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/>
          <w:bCs/>
          <w:color w:val="auto"/>
          <w:lang w:val="en-US"/>
        </w:rPr>
      </w:pPr>
    </w:p>
    <w:p w14:paraId="2BEA1331" w14:textId="77777777" w:rsidR="004126DF" w:rsidRPr="004126DF" w:rsidRDefault="004126DF" w:rsidP="004126DF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lang w:val="en-US"/>
        </w:rPr>
      </w:pPr>
      <w:r w:rsidRPr="004126DF">
        <w:rPr>
          <w:rFonts w:asciiTheme="minorHAnsi" w:eastAsia="Times New Roman" w:hAnsiTheme="minorHAnsi" w:cstheme="minorHAnsi"/>
          <w:color w:val="auto"/>
          <w:lang w:val="en-US"/>
        </w:rPr>
        <w:t>Please note if your child’s medical condition is not subject to an Individual Healthcare Plan, we will not respond to your email.</w:t>
      </w:r>
    </w:p>
    <w:p w14:paraId="4DEF0E4A" w14:textId="77777777" w:rsidR="004126DF" w:rsidRPr="004126DF" w:rsidRDefault="004126DF" w:rsidP="004126DF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lang w:val="en-US"/>
        </w:rPr>
      </w:pPr>
    </w:p>
    <w:p w14:paraId="6704131F" w14:textId="77777777" w:rsidR="004126DF" w:rsidRPr="004126DF" w:rsidRDefault="004126DF" w:rsidP="004126DF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lang w:val="en-US"/>
        </w:rPr>
      </w:pPr>
      <w:r w:rsidRPr="004126DF">
        <w:rPr>
          <w:rFonts w:asciiTheme="minorHAnsi" w:eastAsia="Times New Roman" w:hAnsiTheme="minorHAnsi" w:cstheme="minorHAnsi"/>
          <w:color w:val="auto"/>
          <w:lang w:val="en-US"/>
        </w:rPr>
        <w:t>We look forward to hearing from you.</w:t>
      </w:r>
    </w:p>
    <w:p w14:paraId="225E7384" w14:textId="77777777" w:rsidR="004126DF" w:rsidRPr="004126DF" w:rsidRDefault="004126DF" w:rsidP="004126DF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lang w:val="en-US"/>
        </w:rPr>
      </w:pPr>
    </w:p>
    <w:p w14:paraId="1C824DF8" w14:textId="77777777" w:rsidR="004126DF" w:rsidRPr="004126DF" w:rsidRDefault="004126DF" w:rsidP="004126DF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lang w:val="en-US"/>
        </w:rPr>
      </w:pPr>
      <w:r w:rsidRPr="004126DF">
        <w:rPr>
          <w:rFonts w:asciiTheme="minorHAnsi" w:eastAsia="Times New Roman" w:hAnsiTheme="minorHAnsi" w:cstheme="minorHAnsi"/>
          <w:color w:val="auto"/>
          <w:lang w:val="en-US"/>
        </w:rPr>
        <w:t>Best wishes</w:t>
      </w:r>
    </w:p>
    <w:p w14:paraId="4DF5F3B7" w14:textId="77777777" w:rsidR="004126DF" w:rsidRPr="004126DF" w:rsidRDefault="004126DF" w:rsidP="004126DF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lang w:val="en-US"/>
        </w:rPr>
      </w:pPr>
    </w:p>
    <w:p w14:paraId="6F939E67" w14:textId="77777777" w:rsidR="004126DF" w:rsidRPr="004126DF" w:rsidRDefault="004126DF" w:rsidP="004126DF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color w:val="auto"/>
          <w:lang w:val="en-US"/>
        </w:rPr>
      </w:pPr>
    </w:p>
    <w:p w14:paraId="0D30B6FA" w14:textId="77777777" w:rsidR="004126DF" w:rsidRPr="004126DF" w:rsidRDefault="004126DF" w:rsidP="004126DF">
      <w:p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/>
          <w:bCs/>
          <w:color w:val="auto"/>
          <w:lang w:val="en-US"/>
        </w:rPr>
      </w:pPr>
      <w:r w:rsidRPr="004126DF">
        <w:rPr>
          <w:rFonts w:asciiTheme="minorHAnsi" w:eastAsia="Times New Roman" w:hAnsiTheme="minorHAnsi" w:cstheme="minorHAnsi"/>
          <w:b/>
          <w:bCs/>
          <w:color w:val="auto"/>
          <w:lang w:val="en-US"/>
        </w:rPr>
        <w:t>The Bourne Academy</w:t>
      </w:r>
    </w:p>
    <w:p w14:paraId="2A6F9706" w14:textId="77777777" w:rsidR="000021BE" w:rsidRPr="000021BE" w:rsidRDefault="000021BE" w:rsidP="000021BE">
      <w:pPr>
        <w:spacing w:after="0" w:line="240" w:lineRule="auto"/>
        <w:ind w:left="0" w:firstLine="0"/>
        <w:jc w:val="both"/>
        <w:rPr>
          <w:rFonts w:eastAsia="Times New Roman" w:cs="Arial"/>
          <w:color w:val="auto"/>
          <w:lang w:val="en-US" w:eastAsia="en-US"/>
        </w:rPr>
      </w:pPr>
    </w:p>
    <w:p w14:paraId="6B5D5A35" w14:textId="77777777" w:rsidR="00E979A7" w:rsidRDefault="00E979A7" w:rsidP="00AD7B18"/>
    <w:p w14:paraId="67BCB999" w14:textId="40077D3A" w:rsidR="00E979A7" w:rsidRDefault="00E979A7" w:rsidP="00AD7B18"/>
    <w:p w14:paraId="195C5F63" w14:textId="77777777" w:rsidR="00E979A7" w:rsidRDefault="00E979A7" w:rsidP="00AD7B18"/>
    <w:p w14:paraId="0820D116" w14:textId="5B216830" w:rsidR="00E979A7" w:rsidRDefault="00E979A7" w:rsidP="00AD7B18"/>
    <w:p w14:paraId="5CB0F40E" w14:textId="77777777" w:rsidR="00E979A7" w:rsidRDefault="00E979A7" w:rsidP="00AD7B18"/>
    <w:p w14:paraId="20C5BAF1" w14:textId="77777777" w:rsidR="00E979A7" w:rsidRDefault="00E979A7" w:rsidP="00AD7B18"/>
    <w:p w14:paraId="38777D29" w14:textId="26A939B3" w:rsidR="00E979A7" w:rsidRDefault="00E979A7" w:rsidP="00AD7B18"/>
    <w:p w14:paraId="035E4A04" w14:textId="6F7A8D68" w:rsidR="00E979A7" w:rsidRDefault="00E979A7" w:rsidP="0074126A">
      <w:pPr>
        <w:tabs>
          <w:tab w:val="left" w:pos="4599"/>
        </w:tabs>
        <w:ind w:left="0" w:firstLine="0"/>
      </w:pPr>
    </w:p>
    <w:sectPr w:rsidR="00E979A7" w:rsidSect="00AD7B18">
      <w:headerReference w:type="default" r:id="rId12"/>
      <w:footerReference w:type="default" r:id="rId13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39367" w14:textId="77777777" w:rsidR="00694182" w:rsidRDefault="00694182" w:rsidP="00E979A7">
      <w:pPr>
        <w:spacing w:after="0" w:line="240" w:lineRule="auto"/>
      </w:pPr>
      <w:r>
        <w:separator/>
      </w:r>
    </w:p>
  </w:endnote>
  <w:endnote w:type="continuationSeparator" w:id="0">
    <w:p w14:paraId="73E54352" w14:textId="77777777" w:rsidR="00694182" w:rsidRDefault="00694182" w:rsidP="00E9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38736" w14:textId="7B9988B0" w:rsidR="00E979A7" w:rsidRDefault="00E979A7" w:rsidP="00E979A7">
    <w:pPr>
      <w:spacing w:after="3" w:line="259" w:lineRule="auto"/>
      <w:ind w:left="12"/>
      <w:jc w:val="center"/>
    </w:pPr>
    <w:r>
      <w:t xml:space="preserve">Principal:  Mr M Avoth </w:t>
    </w:r>
  </w:p>
  <w:p w14:paraId="0A06FB1C" w14:textId="77777777" w:rsidR="00E979A7" w:rsidRDefault="00E979A7" w:rsidP="00E979A7">
    <w:pPr>
      <w:spacing w:after="3" w:line="259" w:lineRule="auto"/>
      <w:ind w:left="12" w:right="6"/>
      <w:jc w:val="center"/>
    </w:pPr>
    <w:r>
      <w:t xml:space="preserve">The Bourne Academy, Hadow Road, Bournemouth, Dorset BH10 5HS </w:t>
    </w:r>
  </w:p>
  <w:p w14:paraId="48DC2881" w14:textId="18DCC72E" w:rsidR="00E979A7" w:rsidRDefault="00E979A7" w:rsidP="00E979A7">
    <w:pPr>
      <w:spacing w:after="3" w:line="259" w:lineRule="auto"/>
      <w:ind w:left="12" w:right="4"/>
      <w:jc w:val="center"/>
    </w:pPr>
    <w:r>
      <w:t xml:space="preserve">01202 528554   |   </w:t>
    </w:r>
    <w:r>
      <w:rPr>
        <w:color w:val="0563C1"/>
        <w:u w:val="single" w:color="0563C1"/>
      </w:rPr>
      <w:t>admin@thebourneacademy.com</w:t>
    </w:r>
    <w:r>
      <w:t xml:space="preserve">   |   www.thebourneacademy.com </w:t>
    </w:r>
  </w:p>
  <w:p w14:paraId="0BAC3138" w14:textId="6B75B308" w:rsidR="00E979A7" w:rsidRPr="00A26A73" w:rsidRDefault="00A26A73" w:rsidP="00CA6423">
    <w:pPr>
      <w:jc w:val="center"/>
      <w:rPr>
        <w:color w:val="1F3864" w:themeColor="accent1" w:themeShade="80"/>
      </w:rPr>
    </w:pPr>
    <w:r w:rsidRPr="00A26A73">
      <w:rPr>
        <w:noProof/>
      </w:rPr>
      <w:drawing>
        <wp:anchor distT="0" distB="0" distL="114300" distR="114300" simplePos="0" relativeHeight="251659264" behindDoc="0" locked="0" layoutInCell="1" allowOverlap="1" wp14:anchorId="279909B9" wp14:editId="774E4EE8">
          <wp:simplePos x="0" y="0"/>
          <wp:positionH relativeFrom="margin">
            <wp:posOffset>4457389</wp:posOffset>
          </wp:positionH>
          <wp:positionV relativeFrom="page">
            <wp:posOffset>9953625</wp:posOffset>
          </wp:positionV>
          <wp:extent cx="157099" cy="190918"/>
          <wp:effectExtent l="0" t="0" r="0" b="0"/>
          <wp:wrapNone/>
          <wp:docPr id="1183778470" name="Picture 1" descr="A logo of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344982" name="Picture 1" descr="A logo of a sch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" cy="190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5C67" w:rsidRPr="00A26A73">
      <w:rPr>
        <w:color w:val="1F3864" w:themeColor="accent1" w:themeShade="80"/>
      </w:rPr>
      <w:t>In partnership with</w:t>
    </w:r>
    <w:r w:rsidRPr="00A26A73">
      <w:rPr>
        <w:color w:val="1F3864" w:themeColor="accent1" w:themeShade="80"/>
      </w:rPr>
      <w:t xml:space="preserve"> </w:t>
    </w:r>
    <w:hyperlink r:id="rId2" w:history="1">
      <w:r w:rsidRPr="00A26A73">
        <w:rPr>
          <w:rStyle w:val="Hyperlink"/>
          <w:color w:val="023160" w:themeColor="hyperlink" w:themeShade="80"/>
        </w:rPr>
        <w:t>C</w:t>
      </w:r>
      <w:r w:rsidR="00E85E5E">
        <w:rPr>
          <w:rStyle w:val="Hyperlink"/>
          <w:color w:val="023160" w:themeColor="hyperlink" w:themeShade="80"/>
        </w:rPr>
        <w:t>ANFORD</w:t>
      </w:r>
      <w:r w:rsidRPr="00A26A73">
        <w:rPr>
          <w:rStyle w:val="Hyperlink"/>
          <w:color w:val="023160" w:themeColor="hyperlink" w:themeShade="80"/>
        </w:rPr>
        <w:t xml:space="preserve"> S</w:t>
      </w:r>
      <w:r w:rsidR="00E85E5E">
        <w:rPr>
          <w:rStyle w:val="Hyperlink"/>
          <w:color w:val="023160" w:themeColor="hyperlink" w:themeShade="80"/>
        </w:rPr>
        <w:t>CHOOL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98678" w14:textId="77777777" w:rsidR="00694182" w:rsidRDefault="00694182" w:rsidP="00E979A7">
      <w:pPr>
        <w:spacing w:after="0" w:line="240" w:lineRule="auto"/>
      </w:pPr>
      <w:r>
        <w:separator/>
      </w:r>
    </w:p>
  </w:footnote>
  <w:footnote w:type="continuationSeparator" w:id="0">
    <w:p w14:paraId="090C2D41" w14:textId="77777777" w:rsidR="00694182" w:rsidRDefault="00694182" w:rsidP="00E97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AADE5" w14:textId="77777777" w:rsidR="00CA6423" w:rsidRPr="00CA6423" w:rsidRDefault="00CA6423" w:rsidP="00CA6423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0353B"/>
    <w:multiLevelType w:val="hybridMultilevel"/>
    <w:tmpl w:val="DFC07204"/>
    <w:lvl w:ilvl="0" w:tplc="9DF40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45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207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2E1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0A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6E8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E4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8D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D80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401A1"/>
    <w:multiLevelType w:val="hybridMultilevel"/>
    <w:tmpl w:val="3DE02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4670B"/>
    <w:multiLevelType w:val="hybridMultilevel"/>
    <w:tmpl w:val="AA562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F71A4"/>
    <w:multiLevelType w:val="hybridMultilevel"/>
    <w:tmpl w:val="F6B63430"/>
    <w:lvl w:ilvl="0" w:tplc="948A012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A8F4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7293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46C9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CA0D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C8F2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9ED0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8EFC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98125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672E0E"/>
    <w:multiLevelType w:val="hybridMultilevel"/>
    <w:tmpl w:val="FBA80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A459C"/>
    <w:multiLevelType w:val="hybridMultilevel"/>
    <w:tmpl w:val="B35EA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5370D"/>
    <w:multiLevelType w:val="hybridMultilevel"/>
    <w:tmpl w:val="59185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209155">
    <w:abstractNumId w:val="0"/>
  </w:num>
  <w:num w:numId="2" w16cid:durableId="1746296298">
    <w:abstractNumId w:val="3"/>
  </w:num>
  <w:num w:numId="3" w16cid:durableId="1953585597">
    <w:abstractNumId w:val="1"/>
  </w:num>
  <w:num w:numId="4" w16cid:durableId="700667830">
    <w:abstractNumId w:val="2"/>
  </w:num>
  <w:num w:numId="5" w16cid:durableId="1378310624">
    <w:abstractNumId w:val="5"/>
  </w:num>
  <w:num w:numId="6" w16cid:durableId="1978299129">
    <w:abstractNumId w:val="4"/>
  </w:num>
  <w:num w:numId="7" w16cid:durableId="10803698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3F2"/>
    <w:rsid w:val="000021BE"/>
    <w:rsid w:val="00006711"/>
    <w:rsid w:val="00010172"/>
    <w:rsid w:val="000645B0"/>
    <w:rsid w:val="00087591"/>
    <w:rsid w:val="00090EB1"/>
    <w:rsid w:val="000C27AC"/>
    <w:rsid w:val="000D7F77"/>
    <w:rsid w:val="000F31DA"/>
    <w:rsid w:val="00104D8A"/>
    <w:rsid w:val="0010754A"/>
    <w:rsid w:val="0014523C"/>
    <w:rsid w:val="00157E51"/>
    <w:rsid w:val="001679B3"/>
    <w:rsid w:val="001E6967"/>
    <w:rsid w:val="002050E3"/>
    <w:rsid w:val="0023736E"/>
    <w:rsid w:val="002376BF"/>
    <w:rsid w:val="0025262D"/>
    <w:rsid w:val="00267D73"/>
    <w:rsid w:val="00275A0B"/>
    <w:rsid w:val="002B0436"/>
    <w:rsid w:val="002B0B93"/>
    <w:rsid w:val="002E6351"/>
    <w:rsid w:val="002F6082"/>
    <w:rsid w:val="003159D5"/>
    <w:rsid w:val="00322323"/>
    <w:rsid w:val="00332C24"/>
    <w:rsid w:val="00336E33"/>
    <w:rsid w:val="00353C85"/>
    <w:rsid w:val="00373678"/>
    <w:rsid w:val="00380EA1"/>
    <w:rsid w:val="003B4C39"/>
    <w:rsid w:val="003C2C91"/>
    <w:rsid w:val="003C6382"/>
    <w:rsid w:val="003D47C2"/>
    <w:rsid w:val="003E008E"/>
    <w:rsid w:val="003E292F"/>
    <w:rsid w:val="003E6061"/>
    <w:rsid w:val="003F3396"/>
    <w:rsid w:val="00401B13"/>
    <w:rsid w:val="004104F5"/>
    <w:rsid w:val="004126DF"/>
    <w:rsid w:val="004E0AEC"/>
    <w:rsid w:val="004F7F8C"/>
    <w:rsid w:val="00510C8C"/>
    <w:rsid w:val="00540101"/>
    <w:rsid w:val="00592C77"/>
    <w:rsid w:val="005C1968"/>
    <w:rsid w:val="005C6ABC"/>
    <w:rsid w:val="005E2C01"/>
    <w:rsid w:val="005F1510"/>
    <w:rsid w:val="005F52C0"/>
    <w:rsid w:val="006125B8"/>
    <w:rsid w:val="006525C7"/>
    <w:rsid w:val="00666E3D"/>
    <w:rsid w:val="00667C8B"/>
    <w:rsid w:val="00694182"/>
    <w:rsid w:val="00711D70"/>
    <w:rsid w:val="0074126A"/>
    <w:rsid w:val="0075034D"/>
    <w:rsid w:val="007A3F80"/>
    <w:rsid w:val="007B0DE2"/>
    <w:rsid w:val="0081423B"/>
    <w:rsid w:val="00831663"/>
    <w:rsid w:val="008537FF"/>
    <w:rsid w:val="00873D48"/>
    <w:rsid w:val="00895229"/>
    <w:rsid w:val="008F20FD"/>
    <w:rsid w:val="0093617C"/>
    <w:rsid w:val="009648DF"/>
    <w:rsid w:val="009741E2"/>
    <w:rsid w:val="00987933"/>
    <w:rsid w:val="00A05C67"/>
    <w:rsid w:val="00A26A73"/>
    <w:rsid w:val="00A35066"/>
    <w:rsid w:val="00A46388"/>
    <w:rsid w:val="00A84DC9"/>
    <w:rsid w:val="00AB6535"/>
    <w:rsid w:val="00AB73F2"/>
    <w:rsid w:val="00AD3CC1"/>
    <w:rsid w:val="00AD7B18"/>
    <w:rsid w:val="00AF3BDC"/>
    <w:rsid w:val="00B24B8C"/>
    <w:rsid w:val="00B34460"/>
    <w:rsid w:val="00B50D5C"/>
    <w:rsid w:val="00B80434"/>
    <w:rsid w:val="00B87BC5"/>
    <w:rsid w:val="00B91ABB"/>
    <w:rsid w:val="00B93A27"/>
    <w:rsid w:val="00BA005D"/>
    <w:rsid w:val="00BD2A33"/>
    <w:rsid w:val="00BF121A"/>
    <w:rsid w:val="00BF6ED5"/>
    <w:rsid w:val="00C304D4"/>
    <w:rsid w:val="00C3121B"/>
    <w:rsid w:val="00C6012C"/>
    <w:rsid w:val="00CA34DB"/>
    <w:rsid w:val="00CA6423"/>
    <w:rsid w:val="00CB27EF"/>
    <w:rsid w:val="00CE33D2"/>
    <w:rsid w:val="00CE6308"/>
    <w:rsid w:val="00D174F2"/>
    <w:rsid w:val="00D95358"/>
    <w:rsid w:val="00DE076D"/>
    <w:rsid w:val="00DE3FC3"/>
    <w:rsid w:val="00E00D8C"/>
    <w:rsid w:val="00E23F99"/>
    <w:rsid w:val="00E85E5E"/>
    <w:rsid w:val="00E979A7"/>
    <w:rsid w:val="00EC4D48"/>
    <w:rsid w:val="00EE63F7"/>
    <w:rsid w:val="00F07B0A"/>
    <w:rsid w:val="00F26904"/>
    <w:rsid w:val="00F36CD9"/>
    <w:rsid w:val="00F43319"/>
    <w:rsid w:val="00F5082C"/>
    <w:rsid w:val="00F66F53"/>
    <w:rsid w:val="00F66FE9"/>
    <w:rsid w:val="00F83375"/>
    <w:rsid w:val="00FA5AC8"/>
    <w:rsid w:val="00FA71FA"/>
    <w:rsid w:val="058D71A3"/>
    <w:rsid w:val="05A1A3B1"/>
    <w:rsid w:val="0801B99B"/>
    <w:rsid w:val="08FABC2D"/>
    <w:rsid w:val="0F68593A"/>
    <w:rsid w:val="111B857F"/>
    <w:rsid w:val="11377AA3"/>
    <w:rsid w:val="13B6206E"/>
    <w:rsid w:val="158ED9F5"/>
    <w:rsid w:val="15A97647"/>
    <w:rsid w:val="1A76D9E3"/>
    <w:rsid w:val="1C8004E3"/>
    <w:rsid w:val="1CD8BB8B"/>
    <w:rsid w:val="1EBC7549"/>
    <w:rsid w:val="206163EF"/>
    <w:rsid w:val="23435F3D"/>
    <w:rsid w:val="235BD503"/>
    <w:rsid w:val="237FBE80"/>
    <w:rsid w:val="26692A55"/>
    <w:rsid w:val="276EAA24"/>
    <w:rsid w:val="29908030"/>
    <w:rsid w:val="2B4AA342"/>
    <w:rsid w:val="2E1A5F64"/>
    <w:rsid w:val="2E9E01CE"/>
    <w:rsid w:val="2FB06626"/>
    <w:rsid w:val="323E8061"/>
    <w:rsid w:val="34328A05"/>
    <w:rsid w:val="38A5A750"/>
    <w:rsid w:val="3944C5F5"/>
    <w:rsid w:val="3B7D9130"/>
    <w:rsid w:val="40D09C01"/>
    <w:rsid w:val="413FACB0"/>
    <w:rsid w:val="456B9ED6"/>
    <w:rsid w:val="4C369370"/>
    <w:rsid w:val="4EC975BB"/>
    <w:rsid w:val="50680843"/>
    <w:rsid w:val="53530B0A"/>
    <w:rsid w:val="5B91B9D0"/>
    <w:rsid w:val="5F05E2DF"/>
    <w:rsid w:val="63757758"/>
    <w:rsid w:val="6538F1DA"/>
    <w:rsid w:val="66C82880"/>
    <w:rsid w:val="6B743818"/>
    <w:rsid w:val="7219AF29"/>
    <w:rsid w:val="7B9986EB"/>
    <w:rsid w:val="7F46A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0C8F9"/>
  <w15:docId w15:val="{1973C056-F827-415F-AC98-0F27349D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B18"/>
    <w:pPr>
      <w:spacing w:after="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AD7B18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97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9A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97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9A7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E696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6A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6A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F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9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ansitionmedical@thebourneacademy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hebourneacademy.com/page/?title=Canford+School&amp;pid=54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a41b85-f45d-4a7f-a503-d389e939052f">
      <Terms xmlns="http://schemas.microsoft.com/office/infopath/2007/PartnerControls"/>
    </lcf76f155ced4ddcb4097134ff3c332f>
    <TaxCatchAll xmlns="29eb9dbd-205b-4ce4-8cec-c8cfdbb4d50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054351911E144B773034B18F48343" ma:contentTypeVersion="19" ma:contentTypeDescription="Create a new document." ma:contentTypeScope="" ma:versionID="f744a9e4678ffb8ceb60621e3e74953f">
  <xsd:schema xmlns:xsd="http://www.w3.org/2001/XMLSchema" xmlns:xs="http://www.w3.org/2001/XMLSchema" xmlns:p="http://schemas.microsoft.com/office/2006/metadata/properties" xmlns:ns2="eda41b85-f45d-4a7f-a503-d389e939052f" xmlns:ns3="29eb9dbd-205b-4ce4-8cec-c8cfdbb4d50a" targetNamespace="http://schemas.microsoft.com/office/2006/metadata/properties" ma:root="true" ma:fieldsID="9c1f42b36d920894ad6f2ab175eb74ef" ns2:_="" ns3:_="">
    <xsd:import namespace="eda41b85-f45d-4a7f-a503-d389e939052f"/>
    <xsd:import namespace="29eb9dbd-205b-4ce4-8cec-c8cfdbb4d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41b85-f45d-4a7f-a503-d389e9390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7d4bb2-ff42-48d6-ac99-00714b8888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b9dbd-205b-4ce4-8cec-c8cfdbb4d5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0c558a-4923-45c9-87c3-e8075fe85f8d}" ma:internalName="TaxCatchAll" ma:showField="CatchAllData" ma:web="29eb9dbd-205b-4ce4-8cec-c8cfdbb4d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0B145-03D2-4A4E-BFA0-6DFDE17F73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21C90A-DF56-4423-8F13-D47C95D80BF4}">
  <ds:schemaRefs>
    <ds:schemaRef ds:uri="http://schemas.microsoft.com/office/2006/metadata/properties"/>
    <ds:schemaRef ds:uri="http://schemas.microsoft.com/office/infopath/2007/PartnerControls"/>
    <ds:schemaRef ds:uri="eda41b85-f45d-4a7f-a503-d389e939052f"/>
    <ds:schemaRef ds:uri="29eb9dbd-205b-4ce4-8cec-c8cfdbb4d50a"/>
  </ds:schemaRefs>
</ds:datastoreItem>
</file>

<file path=customXml/itemProps3.xml><?xml version="1.0" encoding="utf-8"?>
<ds:datastoreItem xmlns:ds="http://schemas.openxmlformats.org/officeDocument/2006/customXml" ds:itemID="{B04267BF-6C7E-499C-8253-D30D7CA57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41b85-f45d-4a7f-a503-d389e939052f"/>
    <ds:schemaRef ds:uri="29eb9dbd-205b-4ce4-8cec-c8cfdbb4d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Boscarelli</dc:creator>
  <cp:keywords/>
  <cp:lastModifiedBy>Lucy Dawson</cp:lastModifiedBy>
  <cp:revision>4</cp:revision>
  <cp:lastPrinted>2024-06-25T12:49:00Z</cp:lastPrinted>
  <dcterms:created xsi:type="dcterms:W3CDTF">2025-03-06T10:29:00Z</dcterms:created>
  <dcterms:modified xsi:type="dcterms:W3CDTF">2025-04-02T10:54:00Z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0x010100508054351911E144B773034B18F48343</vt:lpwstr>
  </property>
  <property fmtid="{D5CDD505-2E9C-101B-9397-08002B2CF9AE}" pid="3" name="MediaServiceImageTags">
    <vt:lpwstr/>
  </property>
</Properties>
</file>