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B5076" w:rsidP="00BF0AE5" w:rsidRDefault="00E35448" w14:paraId="31895690" w14:textId="7329B2CB">
      <w:pPr>
        <w:jc w:val="both"/>
        <w:rPr>
          <w:rFonts w:eastAsia="Times New Roman" w:cstheme="minorHAnsi"/>
          <w:color w:val="201F1E"/>
          <w:sz w:val="22"/>
          <w:szCs w:val="22"/>
          <w:bdr w:val="none" w:color="auto" w:sz="0" w:space="0" w:frame="1"/>
          <w:lang w:eastAsia="en-GB"/>
        </w:rPr>
      </w:pPr>
      <w:r>
        <w:rPr>
          <w:noProof/>
        </w:rPr>
        <w:drawing>
          <wp:anchor distT="0" distB="0" distL="114300" distR="114300" simplePos="0" relativeHeight="251658240" behindDoc="1" locked="0" layoutInCell="1" allowOverlap="1" wp14:anchorId="2FE6A962" wp14:editId="73023D13">
            <wp:simplePos x="0" y="0"/>
            <wp:positionH relativeFrom="margin">
              <wp:align>center</wp:align>
            </wp:positionH>
            <wp:positionV relativeFrom="paragraph">
              <wp:posOffset>0</wp:posOffset>
            </wp:positionV>
            <wp:extent cx="2785027" cy="1400536"/>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5027" cy="1400536"/>
                    </a:xfrm>
                    <a:prstGeom prst="rect">
                      <a:avLst/>
                    </a:prstGeom>
                  </pic:spPr>
                </pic:pic>
              </a:graphicData>
            </a:graphic>
            <wp14:sizeRelH relativeFrom="page">
              <wp14:pctWidth>0</wp14:pctWidth>
            </wp14:sizeRelH>
            <wp14:sizeRelV relativeFrom="page">
              <wp14:pctHeight>0</wp14:pctHeight>
            </wp14:sizeRelV>
          </wp:anchor>
        </w:drawing>
      </w:r>
    </w:p>
    <w:p w:rsidR="00FB5076" w:rsidP="00FB5076" w:rsidRDefault="00FB5076" w14:paraId="025B7276" w14:textId="52596EC1">
      <w:pPr>
        <w:jc w:val="center"/>
        <w:rPr>
          <w:noProof/>
        </w:rPr>
      </w:pPr>
    </w:p>
    <w:p w:rsidR="00355136" w:rsidP="00FB5076" w:rsidRDefault="00355136" w14:paraId="4BFAC1DF" w14:textId="77777777">
      <w:pPr>
        <w:jc w:val="center"/>
        <w:rPr>
          <w:rFonts w:eastAsia="Times New Roman" w:cstheme="minorHAnsi"/>
          <w:color w:val="201F1E"/>
          <w:sz w:val="22"/>
          <w:szCs w:val="22"/>
          <w:bdr w:val="none" w:color="auto" w:sz="0" w:space="0" w:frame="1"/>
          <w:lang w:eastAsia="en-GB"/>
        </w:rPr>
      </w:pPr>
    </w:p>
    <w:p w:rsidR="006C0587" w:rsidP="00FD0202" w:rsidRDefault="006C0587" w14:paraId="666D8FEC" w14:textId="77777777">
      <w:pPr>
        <w:rPr>
          <w:rFonts w:ascii="Calibri" w:hAnsi="Calibri" w:cs="Calibri"/>
          <w:color w:val="000000"/>
          <w:sz w:val="22"/>
          <w:szCs w:val="22"/>
        </w:rPr>
      </w:pPr>
    </w:p>
    <w:p w:rsidR="00E35448" w:rsidP="00FD0202" w:rsidRDefault="00E35448" w14:paraId="41DC0BA8" w14:textId="77777777">
      <w:pPr>
        <w:rPr>
          <w:rFonts w:ascii="Calibri" w:hAnsi="Calibri" w:cs="Calibri"/>
          <w:color w:val="000000"/>
          <w:sz w:val="22"/>
          <w:szCs w:val="22"/>
        </w:rPr>
      </w:pPr>
    </w:p>
    <w:p w:rsidR="00E35448" w:rsidP="00FD0202" w:rsidRDefault="00E35448" w14:paraId="7D6C9AAB" w14:textId="77777777">
      <w:pPr>
        <w:rPr>
          <w:rFonts w:ascii="Calibri" w:hAnsi="Calibri" w:cs="Calibri"/>
          <w:color w:val="000000"/>
          <w:sz w:val="22"/>
          <w:szCs w:val="22"/>
        </w:rPr>
      </w:pPr>
    </w:p>
    <w:p w:rsidR="00E35448" w:rsidP="00FD0202" w:rsidRDefault="00E35448" w14:paraId="42FA9EC3" w14:textId="77777777">
      <w:pPr>
        <w:rPr>
          <w:rFonts w:ascii="Calibri" w:hAnsi="Calibri" w:cs="Calibri"/>
          <w:color w:val="000000"/>
          <w:sz w:val="22"/>
          <w:szCs w:val="22"/>
        </w:rPr>
      </w:pPr>
    </w:p>
    <w:p w:rsidR="00FD0202" w:rsidP="00FD0202" w:rsidRDefault="00585C24" w14:paraId="467CE570" w14:textId="38E077E5">
      <w:pPr>
        <w:rPr>
          <w:rFonts w:ascii="Calibri" w:hAnsi="Calibri" w:cs="Calibri"/>
          <w:color w:val="000000"/>
          <w:sz w:val="22"/>
          <w:szCs w:val="22"/>
        </w:rPr>
      </w:pPr>
      <w:r w:rsidRPr="0ED44E2A" w:rsidR="77A33206">
        <w:rPr>
          <w:rFonts w:ascii="Calibri" w:hAnsi="Calibri" w:cs="Calibri"/>
          <w:color w:val="000000" w:themeColor="text1" w:themeTint="FF" w:themeShade="FF"/>
          <w:sz w:val="22"/>
          <w:szCs w:val="22"/>
        </w:rPr>
        <w:t>7</w:t>
      </w:r>
      <w:r w:rsidRPr="0ED44E2A" w:rsidR="0772BFDC">
        <w:rPr>
          <w:rFonts w:ascii="Calibri" w:hAnsi="Calibri" w:cs="Calibri"/>
          <w:color w:val="000000" w:themeColor="text1" w:themeTint="FF" w:themeShade="FF"/>
          <w:sz w:val="22"/>
          <w:szCs w:val="22"/>
        </w:rPr>
        <w:t xml:space="preserve"> May 2026</w:t>
      </w:r>
    </w:p>
    <w:p w:rsidR="00FD4EC8" w:rsidP="00FD0202" w:rsidRDefault="00FD4EC8" w14:paraId="2E50D76C" w14:textId="77777777">
      <w:pPr>
        <w:rPr>
          <w:rFonts w:ascii="Calibri" w:hAnsi="Calibri" w:cs="Calibri"/>
          <w:color w:val="000000"/>
          <w:sz w:val="22"/>
          <w:szCs w:val="22"/>
        </w:rPr>
      </w:pPr>
    </w:p>
    <w:p w:rsidRPr="006C533D" w:rsidR="00FD0202" w:rsidP="00FD0202" w:rsidRDefault="00FD0202" w14:paraId="45A6D5F8" w14:textId="77777777">
      <w:pPr>
        <w:pStyle w:val="NoSpacing"/>
        <w:jc w:val="both"/>
      </w:pPr>
      <w:r w:rsidRPr="00FD0202">
        <w:t>Dear Parent/Carer,</w:t>
      </w:r>
    </w:p>
    <w:p w:rsidR="00FD0202" w:rsidP="00FD0202" w:rsidRDefault="00FD0202" w14:paraId="2C6B6FB9" w14:textId="61EE483B">
      <w:pPr>
        <w:pStyle w:val="NoSpacing"/>
        <w:jc w:val="both"/>
      </w:pPr>
    </w:p>
    <w:p w:rsidRPr="00354760" w:rsidR="004B3751" w:rsidP="004B3751" w:rsidRDefault="004B3751" w14:paraId="7A470C86" w14:textId="5D5D924E">
      <w:pPr>
        <w:rPr>
          <w:rFonts w:ascii="Calibri" w:hAnsi="Calibri" w:cs="Calibri"/>
          <w:b/>
          <w:bCs/>
          <w:color w:val="000000"/>
          <w:sz w:val="22"/>
          <w:szCs w:val="22"/>
        </w:rPr>
      </w:pPr>
      <w:r w:rsidRPr="00354760">
        <w:rPr>
          <w:rFonts w:ascii="Calibri" w:hAnsi="Calibri" w:cs="Calibri"/>
          <w:b/>
          <w:bCs/>
          <w:color w:val="000000"/>
          <w:sz w:val="22"/>
          <w:szCs w:val="22"/>
        </w:rPr>
        <w:t xml:space="preserve">RE: </w:t>
      </w:r>
      <w:r w:rsidR="00334BA1">
        <w:rPr>
          <w:rFonts w:ascii="Calibri" w:hAnsi="Calibri" w:cs="Calibri"/>
          <w:b/>
          <w:bCs/>
          <w:color w:val="000000"/>
          <w:sz w:val="22"/>
          <w:szCs w:val="22"/>
        </w:rPr>
        <w:t xml:space="preserve">ASPIRE Award – </w:t>
      </w:r>
      <w:r w:rsidR="009463E0">
        <w:rPr>
          <w:rFonts w:ascii="Calibri" w:hAnsi="Calibri" w:cs="Calibri"/>
          <w:b/>
          <w:bCs/>
          <w:color w:val="000000"/>
          <w:sz w:val="22"/>
          <w:szCs w:val="22"/>
        </w:rPr>
        <w:t>202</w:t>
      </w:r>
      <w:r w:rsidR="00585C24">
        <w:rPr>
          <w:rFonts w:ascii="Calibri" w:hAnsi="Calibri" w:cs="Calibri"/>
          <w:b/>
          <w:bCs/>
          <w:color w:val="000000"/>
          <w:sz w:val="22"/>
          <w:szCs w:val="22"/>
        </w:rPr>
        <w:t>6</w:t>
      </w:r>
      <w:r w:rsidR="009463E0">
        <w:rPr>
          <w:rFonts w:ascii="Calibri" w:hAnsi="Calibri" w:cs="Calibri"/>
          <w:b/>
          <w:bCs/>
          <w:color w:val="000000"/>
          <w:sz w:val="22"/>
          <w:szCs w:val="22"/>
        </w:rPr>
        <w:t xml:space="preserve"> </w:t>
      </w:r>
      <w:r w:rsidR="007C294D">
        <w:rPr>
          <w:rFonts w:ascii="Calibri" w:hAnsi="Calibri" w:cs="Calibri"/>
          <w:b/>
          <w:bCs/>
          <w:color w:val="000000"/>
          <w:sz w:val="22"/>
          <w:szCs w:val="22"/>
        </w:rPr>
        <w:t>Launch</w:t>
      </w:r>
    </w:p>
    <w:p w:rsidR="00FD4EC8" w:rsidP="00FD0202" w:rsidRDefault="00FD4EC8" w14:paraId="0953E94C" w14:textId="77777777">
      <w:pPr>
        <w:pStyle w:val="NoSpacing"/>
        <w:jc w:val="both"/>
      </w:pPr>
    </w:p>
    <w:p w:rsidR="008E1A86" w:rsidP="00FD0202" w:rsidRDefault="00585C24" w14:paraId="7767330C" w14:textId="60F8CBAE">
      <w:pPr>
        <w:pStyle w:val="NoSpacing"/>
        <w:jc w:val="both"/>
      </w:pPr>
      <w:r>
        <w:t>We are</w:t>
      </w:r>
      <w:r w:rsidR="0036604D">
        <w:t xml:space="preserve"> delighted to write to you to inform you that </w:t>
      </w:r>
      <w:r w:rsidR="00EF22B3">
        <w:t xml:space="preserve">process for completing the </w:t>
      </w:r>
      <w:r w:rsidR="00607F65">
        <w:t xml:space="preserve">ASPIRE </w:t>
      </w:r>
      <w:r w:rsidR="6CC7A987">
        <w:t>A</w:t>
      </w:r>
      <w:r w:rsidR="00EF22B3">
        <w:t>ward for this academic year is now open</w:t>
      </w:r>
      <w:r>
        <w:t>!</w:t>
      </w:r>
    </w:p>
    <w:p w:rsidR="00F80F31" w:rsidP="00FD0202" w:rsidRDefault="00F80F31" w14:paraId="4420080C" w14:textId="1BE18A3B">
      <w:pPr>
        <w:pStyle w:val="NoSpacing"/>
        <w:jc w:val="both"/>
      </w:pPr>
    </w:p>
    <w:p w:rsidR="00035C1B" w:rsidP="00FD0202" w:rsidRDefault="00F80F31" w14:paraId="5DD0F127" w14:textId="41B4EF63">
      <w:pPr>
        <w:pStyle w:val="NoSpacing"/>
        <w:jc w:val="both"/>
      </w:pPr>
      <w:r>
        <w:t xml:space="preserve">All students in the </w:t>
      </w:r>
      <w:r w:rsidR="233379F5">
        <w:t>A</w:t>
      </w:r>
      <w:r>
        <w:t xml:space="preserve">cademy </w:t>
      </w:r>
      <w:r w:rsidR="00565B09">
        <w:t>will be</w:t>
      </w:r>
      <w:r>
        <w:t xml:space="preserve"> informed about the </w:t>
      </w:r>
      <w:r w:rsidR="5A332A68">
        <w:t>A</w:t>
      </w:r>
      <w:r>
        <w:t xml:space="preserve">ward in </w:t>
      </w:r>
      <w:r w:rsidR="007C294D">
        <w:t>tutor time</w:t>
      </w:r>
      <w:r>
        <w:t xml:space="preserve"> </w:t>
      </w:r>
      <w:r w:rsidR="00565B09">
        <w:t xml:space="preserve">over the next week </w:t>
      </w:r>
      <w:r w:rsidR="001F00C7">
        <w:t>and there is a</w:t>
      </w:r>
      <w:r w:rsidR="009463E0">
        <w:t>n editable</w:t>
      </w:r>
      <w:r w:rsidR="001F00C7">
        <w:t xml:space="preserve"> copy of the </w:t>
      </w:r>
      <w:r w:rsidR="009463E0">
        <w:t xml:space="preserve">portfolios </w:t>
      </w:r>
      <w:r w:rsidR="00F01DC4">
        <w:t>uploaded for students to access on Satchel One</w:t>
      </w:r>
      <w:r w:rsidR="009463E0">
        <w:t>.</w:t>
      </w:r>
      <w:r w:rsidR="001F00C7">
        <w:t xml:space="preserve"> </w:t>
      </w:r>
      <w:r w:rsidR="00656D61">
        <w:t xml:space="preserve">Students who have already completed their Silver </w:t>
      </w:r>
      <w:r w:rsidR="00E73039">
        <w:t>Aw</w:t>
      </w:r>
      <w:r w:rsidR="00656D61">
        <w:t>ard and are starting Gold will be invited to a</w:t>
      </w:r>
      <w:r w:rsidR="00E73039">
        <w:t xml:space="preserve"> launch meeting next week during tutor time.</w:t>
      </w:r>
    </w:p>
    <w:p w:rsidR="00035C1B" w:rsidP="00FD0202" w:rsidRDefault="00035C1B" w14:paraId="2498263A" w14:textId="77777777">
      <w:pPr>
        <w:pStyle w:val="NoSpacing"/>
        <w:jc w:val="both"/>
      </w:pPr>
    </w:p>
    <w:p w:rsidR="00035C1B" w:rsidP="00FD0202" w:rsidRDefault="00035C1B" w14:paraId="7201789A" w14:textId="35F1BCDC">
      <w:pPr>
        <w:pStyle w:val="NoSpacing"/>
        <w:jc w:val="both"/>
      </w:pPr>
      <w:r>
        <w:t xml:space="preserve">What? </w:t>
      </w:r>
    </w:p>
    <w:p w:rsidR="00035C1B" w:rsidP="00FD0202" w:rsidRDefault="00035C1B" w14:paraId="038AF26D" w14:textId="77777777">
      <w:pPr>
        <w:pStyle w:val="NoSpacing"/>
        <w:jc w:val="both"/>
      </w:pPr>
    </w:p>
    <w:p w:rsidRPr="009D4C7E" w:rsidR="00035C1B" w:rsidP="00035C1B" w:rsidRDefault="00035C1B" w14:paraId="64CFC494" w14:textId="2D95F4CC">
      <w:pPr>
        <w:jc w:val="both"/>
        <w:rPr>
          <w:sz w:val="22"/>
          <w:szCs w:val="22"/>
        </w:rPr>
      </w:pPr>
      <w:r w:rsidRPr="62257035">
        <w:rPr>
          <w:sz w:val="22"/>
          <w:szCs w:val="22"/>
        </w:rPr>
        <w:t xml:space="preserve">The ASPIRE Award has three levels, </w:t>
      </w:r>
      <w:r w:rsidR="00835335">
        <w:rPr>
          <w:sz w:val="22"/>
          <w:szCs w:val="22"/>
        </w:rPr>
        <w:t>B</w:t>
      </w:r>
      <w:r w:rsidRPr="62257035">
        <w:rPr>
          <w:sz w:val="22"/>
          <w:szCs w:val="22"/>
        </w:rPr>
        <w:t xml:space="preserve">ronze, </w:t>
      </w:r>
      <w:r w:rsidR="00835335">
        <w:rPr>
          <w:sz w:val="22"/>
          <w:szCs w:val="22"/>
        </w:rPr>
        <w:t>S</w:t>
      </w:r>
      <w:r w:rsidRPr="62257035">
        <w:rPr>
          <w:sz w:val="22"/>
          <w:szCs w:val="22"/>
        </w:rPr>
        <w:t xml:space="preserve">ilver and </w:t>
      </w:r>
      <w:r w:rsidR="00835335">
        <w:rPr>
          <w:sz w:val="22"/>
          <w:szCs w:val="22"/>
        </w:rPr>
        <w:t>G</w:t>
      </w:r>
      <w:r w:rsidRPr="62257035">
        <w:rPr>
          <w:sz w:val="22"/>
          <w:szCs w:val="22"/>
        </w:rPr>
        <w:t xml:space="preserve">old. All students will start by completing bronze, and work through the Award during their time at the Academy. </w:t>
      </w:r>
      <w:r w:rsidRPr="62257035">
        <w:rPr>
          <w:b/>
          <w:bCs/>
          <w:sz w:val="22"/>
          <w:szCs w:val="22"/>
        </w:rPr>
        <w:t>The suggested task list is not exhaustive. Students who are involved in an activity that is not listed, either in school or outside of school, then they should enter the evidence in the ‘Supporting Statement’ box on each page.</w:t>
      </w:r>
      <w:r w:rsidRPr="62257035">
        <w:rPr>
          <w:sz w:val="22"/>
          <w:szCs w:val="22"/>
        </w:rPr>
        <w:t xml:space="preserve"> </w:t>
      </w:r>
    </w:p>
    <w:p w:rsidR="00035C1B" w:rsidP="00FD0202" w:rsidRDefault="00035C1B" w14:paraId="22C11859" w14:textId="77777777">
      <w:pPr>
        <w:pStyle w:val="NoSpacing"/>
        <w:jc w:val="both"/>
      </w:pPr>
    </w:p>
    <w:p w:rsidR="00035C1B" w:rsidP="00FD0202" w:rsidRDefault="00035C1B" w14:paraId="5F030CC9" w14:textId="2C1F4EC4">
      <w:pPr>
        <w:pStyle w:val="NoSpacing"/>
        <w:jc w:val="both"/>
      </w:pPr>
      <w:r>
        <w:t xml:space="preserve">Why? </w:t>
      </w:r>
    </w:p>
    <w:p w:rsidR="00035C1B" w:rsidP="00FD0202" w:rsidRDefault="00035C1B" w14:paraId="2E67A8CD" w14:textId="77777777">
      <w:pPr>
        <w:pStyle w:val="NoSpacing"/>
        <w:jc w:val="both"/>
      </w:pPr>
    </w:p>
    <w:p w:rsidRPr="009D4C7E" w:rsidR="00585EA7" w:rsidP="6BB86D53" w:rsidRDefault="00585EA7" w14:paraId="08864517" w14:textId="27AA128F">
      <w:pPr>
        <w:jc w:val="both"/>
        <w:rPr>
          <w:sz w:val="22"/>
          <w:szCs w:val="22"/>
        </w:rPr>
      </w:pPr>
      <w:r w:rsidRPr="62257035">
        <w:rPr>
          <w:sz w:val="22"/>
          <w:szCs w:val="22"/>
        </w:rPr>
        <w:t xml:space="preserve">The ASPIRE Award is all about helping </w:t>
      </w:r>
      <w:r w:rsidRPr="62257035" w:rsidR="009D4C7E">
        <w:rPr>
          <w:sz w:val="22"/>
          <w:szCs w:val="22"/>
        </w:rPr>
        <w:t xml:space="preserve">students </w:t>
      </w:r>
      <w:r w:rsidRPr="62257035">
        <w:rPr>
          <w:sz w:val="22"/>
          <w:szCs w:val="22"/>
        </w:rPr>
        <w:t xml:space="preserve">to develop </w:t>
      </w:r>
      <w:r w:rsidRPr="62257035" w:rsidR="008A4F57">
        <w:rPr>
          <w:sz w:val="22"/>
          <w:szCs w:val="22"/>
        </w:rPr>
        <w:t>their</w:t>
      </w:r>
      <w:r w:rsidRPr="62257035">
        <w:rPr>
          <w:sz w:val="22"/>
          <w:szCs w:val="22"/>
        </w:rPr>
        <w:t xml:space="preserve"> </w:t>
      </w:r>
      <w:r w:rsidRPr="62257035">
        <w:rPr>
          <w:b/>
          <w:bCs/>
          <w:sz w:val="22"/>
          <w:szCs w:val="22"/>
        </w:rPr>
        <w:t xml:space="preserve">character </w:t>
      </w:r>
      <w:r w:rsidRPr="62257035">
        <w:rPr>
          <w:sz w:val="22"/>
          <w:szCs w:val="22"/>
        </w:rPr>
        <w:t xml:space="preserve">by focusing </w:t>
      </w:r>
      <w:r w:rsidRPr="62257035" w:rsidR="009D4C7E">
        <w:rPr>
          <w:sz w:val="22"/>
          <w:szCs w:val="22"/>
        </w:rPr>
        <w:t xml:space="preserve">their </w:t>
      </w:r>
      <w:r w:rsidRPr="62257035">
        <w:rPr>
          <w:sz w:val="22"/>
          <w:szCs w:val="22"/>
        </w:rPr>
        <w:t>mind on getting involve</w:t>
      </w:r>
      <w:r w:rsidR="007A6892">
        <w:rPr>
          <w:sz w:val="22"/>
          <w:szCs w:val="22"/>
        </w:rPr>
        <w:t>,</w:t>
      </w:r>
      <w:r w:rsidRPr="62257035">
        <w:rPr>
          <w:sz w:val="22"/>
          <w:szCs w:val="22"/>
        </w:rPr>
        <w:t xml:space="preserve"> making a </w:t>
      </w:r>
      <w:r w:rsidRPr="62257035">
        <w:rPr>
          <w:b/>
          <w:bCs/>
          <w:sz w:val="22"/>
          <w:szCs w:val="22"/>
        </w:rPr>
        <w:t>positive contributio</w:t>
      </w:r>
      <w:r w:rsidR="00035C1B">
        <w:rPr>
          <w:b/>
          <w:bCs/>
          <w:sz w:val="22"/>
          <w:szCs w:val="22"/>
        </w:rPr>
        <w:t>n and</w:t>
      </w:r>
      <w:r w:rsidRPr="007A6892" w:rsidR="00035C1B">
        <w:rPr>
          <w:sz w:val="22"/>
          <w:szCs w:val="22"/>
        </w:rPr>
        <w:t xml:space="preserve"> demonstrating how they have </w:t>
      </w:r>
      <w:r w:rsidRPr="007A6892" w:rsidR="00607F65">
        <w:rPr>
          <w:sz w:val="22"/>
          <w:szCs w:val="22"/>
        </w:rPr>
        <w:t>developed</w:t>
      </w:r>
      <w:r w:rsidRPr="007A6892" w:rsidR="00035C1B">
        <w:rPr>
          <w:sz w:val="22"/>
          <w:szCs w:val="22"/>
        </w:rPr>
        <w:t xml:space="preserve"> their </w:t>
      </w:r>
      <w:r w:rsidRPr="007A6892" w:rsidR="00035C1B">
        <w:rPr>
          <w:b/>
          <w:bCs/>
          <w:sz w:val="22"/>
          <w:szCs w:val="22"/>
        </w:rPr>
        <w:t>ASPIRE competencies</w:t>
      </w:r>
      <w:r w:rsidRPr="007A6892" w:rsidR="00035C1B">
        <w:rPr>
          <w:sz w:val="22"/>
          <w:szCs w:val="22"/>
        </w:rPr>
        <w:t xml:space="preserve"> throughout the year. </w:t>
      </w:r>
      <w:r w:rsidRPr="007A6892" w:rsidR="00EF22B3">
        <w:rPr>
          <w:sz w:val="22"/>
          <w:szCs w:val="22"/>
        </w:rPr>
        <w:t xml:space="preserve"> </w:t>
      </w:r>
    </w:p>
    <w:p w:rsidRPr="009D4C7E" w:rsidR="001F00C7" w:rsidP="00FD0202" w:rsidRDefault="001F00C7" w14:paraId="0A576E31" w14:textId="3496F88D">
      <w:pPr>
        <w:pStyle w:val="NoSpacing"/>
        <w:jc w:val="both"/>
        <w:rPr>
          <w:rFonts w:asciiTheme="minorHAnsi" w:hAnsiTheme="minorHAnsi" w:cstheme="minorHAnsi"/>
        </w:rPr>
      </w:pPr>
    </w:p>
    <w:p w:rsidR="00B408D9" w:rsidP="00355136" w:rsidRDefault="00607F65" w14:paraId="2A014869" w14:textId="30CE8576">
      <w:pPr>
        <w:pStyle w:val="NoSpacing"/>
        <w:jc w:val="both"/>
      </w:pPr>
      <w:r>
        <w:t>How?</w:t>
      </w:r>
    </w:p>
    <w:p w:rsidR="008B0CC0" w:rsidP="00355136" w:rsidRDefault="008B0CC0" w14:paraId="0C2157A2" w14:textId="77777777">
      <w:pPr>
        <w:pStyle w:val="NoSpacing"/>
        <w:jc w:val="both"/>
      </w:pPr>
    </w:p>
    <w:p w:rsidR="008B0CC0" w:rsidP="008B0CC0" w:rsidRDefault="008B0CC0" w14:paraId="74F34955" w14:textId="16844858">
      <w:pPr>
        <w:pStyle w:val="NoSpacing"/>
        <w:numPr>
          <w:ilvl w:val="0"/>
          <w:numId w:val="21"/>
        </w:numPr>
        <w:jc w:val="both"/>
      </w:pPr>
      <w:r>
        <w:t xml:space="preserve">Students can access an electronic copy </w:t>
      </w:r>
      <w:r w:rsidRPr="00540C85">
        <w:t xml:space="preserve">of the portfolio on </w:t>
      </w:r>
      <w:r w:rsidR="007C294D">
        <w:t>Satchel One</w:t>
      </w:r>
    </w:p>
    <w:p w:rsidR="008B0CC0" w:rsidP="008B0CC0" w:rsidRDefault="000E4371" w14:paraId="02095A2C" w14:textId="465537D8">
      <w:pPr>
        <w:pStyle w:val="NoSpacing"/>
        <w:numPr>
          <w:ilvl w:val="0"/>
          <w:numId w:val="21"/>
        </w:numPr>
        <w:jc w:val="both"/>
      </w:pPr>
      <w:r>
        <w:t>Paper copies are available from all form tutors</w:t>
      </w:r>
    </w:p>
    <w:p w:rsidR="000E4371" w:rsidP="008B0CC0" w:rsidRDefault="000E4371" w14:paraId="5A17695D" w14:textId="37E304D2">
      <w:pPr>
        <w:pStyle w:val="NoSpacing"/>
        <w:numPr>
          <w:ilvl w:val="0"/>
          <w:numId w:val="21"/>
        </w:numPr>
        <w:jc w:val="both"/>
      </w:pPr>
      <w:r>
        <w:t xml:space="preserve">An electronic copy </w:t>
      </w:r>
      <w:r w:rsidR="00835335">
        <w:t>for Bronze and Silver are</w:t>
      </w:r>
      <w:r w:rsidR="003C0D11">
        <w:t xml:space="preserve"> attached to this email</w:t>
      </w:r>
    </w:p>
    <w:p w:rsidR="008B0CC0" w:rsidP="008B0CC0" w:rsidRDefault="008B0CC0" w14:paraId="7FAAF917" w14:textId="5D22EF59">
      <w:pPr>
        <w:pStyle w:val="NoSpacing"/>
        <w:jc w:val="both"/>
      </w:pPr>
    </w:p>
    <w:p w:rsidR="008B0CC0" w:rsidP="008B0CC0" w:rsidRDefault="00690E5E" w14:paraId="20451D40" w14:textId="167AFCE4">
      <w:pPr>
        <w:pStyle w:val="NoSpacing"/>
        <w:jc w:val="both"/>
      </w:pPr>
      <w:r>
        <w:t>How do I submit the portfolio once I have completed it?</w:t>
      </w:r>
    </w:p>
    <w:p w:rsidR="003C0D11" w:rsidP="008B0CC0" w:rsidRDefault="003C0D11" w14:paraId="391FF910" w14:textId="77777777">
      <w:pPr>
        <w:pStyle w:val="NoSpacing"/>
        <w:jc w:val="both"/>
      </w:pPr>
    </w:p>
    <w:p w:rsidRPr="00D23803" w:rsidR="00656D61" w:rsidP="00355136" w:rsidRDefault="0036604D" w14:paraId="6E0605FC" w14:textId="02EA62F2">
      <w:pPr>
        <w:pStyle w:val="NoSpacing"/>
        <w:numPr>
          <w:ilvl w:val="0"/>
          <w:numId w:val="21"/>
        </w:numPr>
        <w:jc w:val="both"/>
      </w:pPr>
      <w:r>
        <w:t xml:space="preserve">By hand to </w:t>
      </w:r>
      <w:r w:rsidR="00607F65">
        <w:t>your form tutor</w:t>
      </w:r>
      <w:r>
        <w:t xml:space="preserve"> </w:t>
      </w:r>
    </w:p>
    <w:p w:rsidRPr="00EF22B3" w:rsidR="00656D61" w:rsidP="00355136" w:rsidRDefault="00656D61" w14:paraId="14DD7CBD" w14:textId="77777777">
      <w:pPr>
        <w:pStyle w:val="NoSpacing"/>
        <w:jc w:val="both"/>
        <w:rPr>
          <w:sz w:val="20"/>
          <w:szCs w:val="20"/>
        </w:rPr>
      </w:pPr>
    </w:p>
    <w:p w:rsidRPr="00EF22B3" w:rsidR="00A62AC3" w:rsidP="00E451C9" w:rsidRDefault="0036604D" w14:paraId="29047B5D" w14:textId="31578BA6">
      <w:pPr>
        <w:jc w:val="both"/>
        <w:rPr>
          <w:sz w:val="22"/>
          <w:szCs w:val="22"/>
        </w:rPr>
      </w:pPr>
      <w:r w:rsidRPr="62257035">
        <w:rPr>
          <w:sz w:val="22"/>
          <w:szCs w:val="22"/>
        </w:rPr>
        <w:t xml:space="preserve">The deadline for ASPIRE Award Submissions for </w:t>
      </w:r>
      <w:r w:rsidRPr="62257035" w:rsidR="00F21231">
        <w:rPr>
          <w:sz w:val="22"/>
          <w:szCs w:val="22"/>
        </w:rPr>
        <w:t>202</w:t>
      </w:r>
      <w:r w:rsidR="00607F65">
        <w:rPr>
          <w:sz w:val="22"/>
          <w:szCs w:val="22"/>
        </w:rPr>
        <w:t>6</w:t>
      </w:r>
      <w:r w:rsidRPr="62257035" w:rsidR="00F21231">
        <w:rPr>
          <w:sz w:val="22"/>
          <w:szCs w:val="22"/>
        </w:rPr>
        <w:t xml:space="preserve"> </w:t>
      </w:r>
      <w:r w:rsidRPr="756B6A83" w:rsidR="65515825">
        <w:rPr>
          <w:sz w:val="22"/>
          <w:szCs w:val="22"/>
        </w:rPr>
        <w:t>is</w:t>
      </w:r>
      <w:r w:rsidRPr="756B6A83" w:rsidR="1C68491B">
        <w:rPr>
          <w:sz w:val="22"/>
          <w:szCs w:val="22"/>
        </w:rPr>
        <w:t xml:space="preserve"> </w:t>
      </w:r>
      <w:r w:rsidRPr="756B6A83" w:rsidR="5151AAC6">
        <w:rPr>
          <w:b/>
          <w:bCs/>
          <w:sz w:val="22"/>
          <w:szCs w:val="22"/>
        </w:rPr>
        <w:t>Friday</w:t>
      </w:r>
      <w:r w:rsidRPr="62257035" w:rsidR="00C17B2F">
        <w:rPr>
          <w:b/>
          <w:bCs/>
          <w:sz w:val="22"/>
          <w:szCs w:val="22"/>
        </w:rPr>
        <w:t xml:space="preserve"> 1</w:t>
      </w:r>
      <w:r w:rsidR="00607F65">
        <w:rPr>
          <w:b/>
          <w:bCs/>
          <w:sz w:val="22"/>
          <w:szCs w:val="22"/>
        </w:rPr>
        <w:t>0</w:t>
      </w:r>
      <w:r w:rsidRPr="62257035" w:rsidR="00C17B2F">
        <w:rPr>
          <w:b/>
          <w:bCs/>
          <w:sz w:val="22"/>
          <w:szCs w:val="22"/>
        </w:rPr>
        <w:t xml:space="preserve"> July</w:t>
      </w:r>
      <w:r w:rsidRPr="62257035" w:rsidR="00C17B2F">
        <w:rPr>
          <w:sz w:val="22"/>
          <w:szCs w:val="22"/>
        </w:rPr>
        <w:t xml:space="preserve">. </w:t>
      </w:r>
      <w:r w:rsidRPr="62257035" w:rsidR="00F21231">
        <w:rPr>
          <w:sz w:val="22"/>
          <w:szCs w:val="22"/>
        </w:rPr>
        <w:t xml:space="preserve"> </w:t>
      </w:r>
      <w:r w:rsidRPr="62257035">
        <w:rPr>
          <w:sz w:val="22"/>
          <w:szCs w:val="22"/>
        </w:rPr>
        <w:t xml:space="preserve"> </w:t>
      </w:r>
    </w:p>
    <w:p w:rsidR="0036604D" w:rsidP="00E451C9" w:rsidRDefault="0036604D" w14:paraId="7BB07311" w14:textId="77777777">
      <w:pPr>
        <w:jc w:val="both"/>
        <w:rPr>
          <w:b/>
          <w:sz w:val="22"/>
          <w:szCs w:val="22"/>
        </w:rPr>
      </w:pPr>
    </w:p>
    <w:p w:rsidR="00CB0EBB" w:rsidP="00B911EC" w:rsidRDefault="00CB0EBB" w14:paraId="1484975D" w14:textId="663DBDF5">
      <w:pPr>
        <w:spacing w:after="112"/>
        <w:ind w:right="73"/>
        <w:rPr>
          <w:sz w:val="22"/>
          <w:szCs w:val="22"/>
        </w:rPr>
      </w:pPr>
      <w:r w:rsidRPr="00CB0EBB">
        <w:rPr>
          <w:sz w:val="22"/>
          <w:szCs w:val="22"/>
        </w:rPr>
        <w:t xml:space="preserve">Yours sincerely </w:t>
      </w:r>
    </w:p>
    <w:p w:rsidRPr="00CB0EBB" w:rsidR="006C0587" w:rsidP="00B911EC" w:rsidRDefault="006C0587" w14:paraId="69AD5FE7" w14:textId="77777777">
      <w:pPr>
        <w:spacing w:after="112"/>
        <w:ind w:right="73"/>
        <w:rPr>
          <w:sz w:val="22"/>
          <w:szCs w:val="22"/>
        </w:rPr>
      </w:pPr>
    </w:p>
    <w:p w:rsidRPr="00CB0EBB" w:rsidR="001E6980" w:rsidP="528BD8A6" w:rsidRDefault="00607F65" w14:paraId="51BCC6BE" w14:textId="37DE832B">
      <w:pPr>
        <w:pStyle w:val="ListParagraph"/>
        <w:ind w:left="0"/>
        <w:rPr>
          <w:b/>
          <w:bCs/>
          <w:sz w:val="22"/>
          <w:szCs w:val="22"/>
        </w:rPr>
      </w:pPr>
      <w:r>
        <w:rPr>
          <w:b/>
          <w:bCs/>
          <w:sz w:val="22"/>
          <w:szCs w:val="22"/>
        </w:rPr>
        <w:t>The Bourne Academy</w:t>
      </w:r>
    </w:p>
    <w:p w:rsidR="00EF4357" w:rsidP="001E6980" w:rsidRDefault="00EF4357" w14:paraId="404829C4" w14:textId="005F48AA">
      <w:pPr>
        <w:pStyle w:val="ListParagraph"/>
        <w:ind w:left="0"/>
        <w:rPr>
          <w:b/>
          <w:bCs/>
          <w:sz w:val="22"/>
          <w:szCs w:val="22"/>
        </w:rPr>
      </w:pPr>
    </w:p>
    <w:p w:rsidR="000D1675" w:rsidP="001E6980" w:rsidRDefault="000D1675" w14:paraId="667FC671" w14:textId="77777777">
      <w:pPr>
        <w:pStyle w:val="ListParagraph"/>
        <w:ind w:left="0"/>
        <w:rPr>
          <w:b/>
          <w:bCs/>
          <w:sz w:val="22"/>
          <w:szCs w:val="22"/>
        </w:rPr>
      </w:pPr>
    </w:p>
    <w:p w:rsidR="000D1675" w:rsidP="001E6980" w:rsidRDefault="000D1675" w14:paraId="6B171027" w14:textId="77777777">
      <w:pPr>
        <w:pStyle w:val="ListParagraph"/>
        <w:ind w:left="0"/>
        <w:rPr>
          <w:b/>
          <w:bCs/>
          <w:sz w:val="22"/>
          <w:szCs w:val="22"/>
        </w:rPr>
      </w:pPr>
    </w:p>
    <w:p w:rsidR="000D1675" w:rsidP="001E6980" w:rsidRDefault="000D1675" w14:paraId="55401781" w14:textId="77777777">
      <w:pPr>
        <w:pStyle w:val="ListParagraph"/>
        <w:ind w:left="0"/>
        <w:rPr>
          <w:b/>
          <w:bCs/>
          <w:sz w:val="22"/>
          <w:szCs w:val="22"/>
        </w:rPr>
      </w:pPr>
    </w:p>
    <w:p w:rsidRPr="009F3BD3" w:rsidR="000D1675" w:rsidP="001E6980" w:rsidRDefault="000D1675" w14:paraId="29DC2351" w14:textId="77777777">
      <w:pPr>
        <w:pStyle w:val="ListParagraph"/>
        <w:ind w:left="0"/>
        <w:rPr>
          <w:b/>
          <w:bCs/>
          <w:sz w:val="22"/>
          <w:szCs w:val="22"/>
        </w:rPr>
      </w:pPr>
    </w:p>
    <w:sectPr w:rsidRPr="009F3BD3" w:rsidR="000D1675" w:rsidSect="001751E5">
      <w:pgSz w:w="11900" w:h="16840" w:orient="portrait"/>
      <w:pgMar w:top="567" w:right="1440" w:bottom="85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4ED4"/>
    <w:multiLevelType w:val="hybridMultilevel"/>
    <w:tmpl w:val="0BD095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174890"/>
    <w:multiLevelType w:val="hybridMultilevel"/>
    <w:tmpl w:val="C0FE8A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D55616"/>
    <w:multiLevelType w:val="hybridMultilevel"/>
    <w:tmpl w:val="8752D2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032FCF"/>
    <w:multiLevelType w:val="hybridMultilevel"/>
    <w:tmpl w:val="8D4629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312D03"/>
    <w:multiLevelType w:val="hybridMultilevel"/>
    <w:tmpl w:val="33687E92"/>
    <w:lvl w:ilvl="0" w:tplc="53729BB0">
      <w:start w:val="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E93F75"/>
    <w:multiLevelType w:val="hybridMultilevel"/>
    <w:tmpl w:val="7F2ADB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487D5D"/>
    <w:multiLevelType w:val="multilevel"/>
    <w:tmpl w:val="449A27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9165860"/>
    <w:multiLevelType w:val="multilevel"/>
    <w:tmpl w:val="5CD005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F877DAA"/>
    <w:multiLevelType w:val="hybridMultilevel"/>
    <w:tmpl w:val="678CBFE6"/>
    <w:lvl w:ilvl="0" w:tplc="917CCF50">
      <w:start w:val="1"/>
      <w:numFmt w:val="bullet"/>
      <w:lvlText w:val="•"/>
      <w:lvlJc w:val="left"/>
      <w:pPr>
        <w:tabs>
          <w:tab w:val="num" w:pos="720"/>
        </w:tabs>
        <w:ind w:left="720" w:hanging="360"/>
      </w:pPr>
      <w:rPr>
        <w:rFonts w:hint="default" w:ascii="Arial" w:hAnsi="Arial"/>
      </w:rPr>
    </w:lvl>
    <w:lvl w:ilvl="1" w:tplc="E1FE81C2" w:tentative="1">
      <w:start w:val="1"/>
      <w:numFmt w:val="bullet"/>
      <w:lvlText w:val="•"/>
      <w:lvlJc w:val="left"/>
      <w:pPr>
        <w:tabs>
          <w:tab w:val="num" w:pos="1440"/>
        </w:tabs>
        <w:ind w:left="1440" w:hanging="360"/>
      </w:pPr>
      <w:rPr>
        <w:rFonts w:hint="default" w:ascii="Arial" w:hAnsi="Arial"/>
      </w:rPr>
    </w:lvl>
    <w:lvl w:ilvl="2" w:tplc="7B6C4E50" w:tentative="1">
      <w:start w:val="1"/>
      <w:numFmt w:val="bullet"/>
      <w:lvlText w:val="•"/>
      <w:lvlJc w:val="left"/>
      <w:pPr>
        <w:tabs>
          <w:tab w:val="num" w:pos="2160"/>
        </w:tabs>
        <w:ind w:left="2160" w:hanging="360"/>
      </w:pPr>
      <w:rPr>
        <w:rFonts w:hint="default" w:ascii="Arial" w:hAnsi="Arial"/>
      </w:rPr>
    </w:lvl>
    <w:lvl w:ilvl="3" w:tplc="DB669672" w:tentative="1">
      <w:start w:val="1"/>
      <w:numFmt w:val="bullet"/>
      <w:lvlText w:val="•"/>
      <w:lvlJc w:val="left"/>
      <w:pPr>
        <w:tabs>
          <w:tab w:val="num" w:pos="2880"/>
        </w:tabs>
        <w:ind w:left="2880" w:hanging="360"/>
      </w:pPr>
      <w:rPr>
        <w:rFonts w:hint="default" w:ascii="Arial" w:hAnsi="Arial"/>
      </w:rPr>
    </w:lvl>
    <w:lvl w:ilvl="4" w:tplc="3A4E1BE8" w:tentative="1">
      <w:start w:val="1"/>
      <w:numFmt w:val="bullet"/>
      <w:lvlText w:val="•"/>
      <w:lvlJc w:val="left"/>
      <w:pPr>
        <w:tabs>
          <w:tab w:val="num" w:pos="3600"/>
        </w:tabs>
        <w:ind w:left="3600" w:hanging="360"/>
      </w:pPr>
      <w:rPr>
        <w:rFonts w:hint="default" w:ascii="Arial" w:hAnsi="Arial"/>
      </w:rPr>
    </w:lvl>
    <w:lvl w:ilvl="5" w:tplc="D2A0EE26" w:tentative="1">
      <w:start w:val="1"/>
      <w:numFmt w:val="bullet"/>
      <w:lvlText w:val="•"/>
      <w:lvlJc w:val="left"/>
      <w:pPr>
        <w:tabs>
          <w:tab w:val="num" w:pos="4320"/>
        </w:tabs>
        <w:ind w:left="4320" w:hanging="360"/>
      </w:pPr>
      <w:rPr>
        <w:rFonts w:hint="default" w:ascii="Arial" w:hAnsi="Arial"/>
      </w:rPr>
    </w:lvl>
    <w:lvl w:ilvl="6" w:tplc="C980EFC4" w:tentative="1">
      <w:start w:val="1"/>
      <w:numFmt w:val="bullet"/>
      <w:lvlText w:val="•"/>
      <w:lvlJc w:val="left"/>
      <w:pPr>
        <w:tabs>
          <w:tab w:val="num" w:pos="5040"/>
        </w:tabs>
        <w:ind w:left="5040" w:hanging="360"/>
      </w:pPr>
      <w:rPr>
        <w:rFonts w:hint="default" w:ascii="Arial" w:hAnsi="Arial"/>
      </w:rPr>
    </w:lvl>
    <w:lvl w:ilvl="7" w:tplc="C366CCC2" w:tentative="1">
      <w:start w:val="1"/>
      <w:numFmt w:val="bullet"/>
      <w:lvlText w:val="•"/>
      <w:lvlJc w:val="left"/>
      <w:pPr>
        <w:tabs>
          <w:tab w:val="num" w:pos="5760"/>
        </w:tabs>
        <w:ind w:left="5760" w:hanging="360"/>
      </w:pPr>
      <w:rPr>
        <w:rFonts w:hint="default" w:ascii="Arial" w:hAnsi="Arial"/>
      </w:rPr>
    </w:lvl>
    <w:lvl w:ilvl="8" w:tplc="AE9AFBC2"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37062F8D"/>
    <w:multiLevelType w:val="hybridMultilevel"/>
    <w:tmpl w:val="A20C35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BC07BCF"/>
    <w:multiLevelType w:val="multilevel"/>
    <w:tmpl w:val="FEE670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6AF7D0D"/>
    <w:multiLevelType w:val="hybridMultilevel"/>
    <w:tmpl w:val="53B497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B8C7F98"/>
    <w:multiLevelType w:val="hybridMultilevel"/>
    <w:tmpl w:val="949C9C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A386BAE"/>
    <w:multiLevelType w:val="hybridMultilevel"/>
    <w:tmpl w:val="A2CE39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1744750"/>
    <w:multiLevelType w:val="hybridMultilevel"/>
    <w:tmpl w:val="011E4E8C"/>
    <w:lvl w:ilvl="0" w:tplc="1D884C72">
      <w:start w:val="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3D866A3"/>
    <w:multiLevelType w:val="hybridMultilevel"/>
    <w:tmpl w:val="456811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8BD4BFB"/>
    <w:multiLevelType w:val="hybridMultilevel"/>
    <w:tmpl w:val="DC44AC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F565841"/>
    <w:multiLevelType w:val="hybridMultilevel"/>
    <w:tmpl w:val="416631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28964579">
    <w:abstractNumId w:val="7"/>
    <w:lvlOverride w:ilvl="0">
      <w:startOverride w:val="1"/>
    </w:lvlOverride>
  </w:num>
  <w:num w:numId="2" w16cid:durableId="1339506298">
    <w:abstractNumId w:val="7"/>
    <w:lvlOverride w:ilvl="0">
      <w:startOverride w:val="2"/>
    </w:lvlOverride>
  </w:num>
  <w:num w:numId="3" w16cid:durableId="221408840">
    <w:abstractNumId w:val="7"/>
    <w:lvlOverride w:ilvl="0">
      <w:startOverride w:val="3"/>
    </w:lvlOverride>
  </w:num>
  <w:num w:numId="4" w16cid:durableId="702049993">
    <w:abstractNumId w:val="16"/>
  </w:num>
  <w:num w:numId="5" w16cid:durableId="929118301">
    <w:abstractNumId w:val="6"/>
    <w:lvlOverride w:ilvl="0">
      <w:startOverride w:val="1"/>
    </w:lvlOverride>
  </w:num>
  <w:num w:numId="6" w16cid:durableId="1332177172">
    <w:abstractNumId w:val="6"/>
    <w:lvlOverride w:ilvl="0">
      <w:startOverride w:val="2"/>
    </w:lvlOverride>
  </w:num>
  <w:num w:numId="7" w16cid:durableId="2121407879">
    <w:abstractNumId w:val="10"/>
    <w:lvlOverride w:ilvl="0">
      <w:startOverride w:val="3"/>
    </w:lvlOverride>
  </w:num>
  <w:num w:numId="8" w16cid:durableId="122191554">
    <w:abstractNumId w:val="15"/>
  </w:num>
  <w:num w:numId="9" w16cid:durableId="2052680116">
    <w:abstractNumId w:val="3"/>
  </w:num>
  <w:num w:numId="10" w16cid:durableId="1813059163">
    <w:abstractNumId w:val="2"/>
  </w:num>
  <w:num w:numId="11" w16cid:durableId="501090482">
    <w:abstractNumId w:val="11"/>
  </w:num>
  <w:num w:numId="12" w16cid:durableId="128210828">
    <w:abstractNumId w:val="9"/>
  </w:num>
  <w:num w:numId="13" w16cid:durableId="1647079782">
    <w:abstractNumId w:val="13"/>
  </w:num>
  <w:num w:numId="14" w16cid:durableId="834614859">
    <w:abstractNumId w:val="12"/>
  </w:num>
  <w:num w:numId="15" w16cid:durableId="990409306">
    <w:abstractNumId w:val="0"/>
  </w:num>
  <w:num w:numId="16" w16cid:durableId="1567253930">
    <w:abstractNumId w:val="1"/>
  </w:num>
  <w:num w:numId="17" w16cid:durableId="2048949360">
    <w:abstractNumId w:val="8"/>
  </w:num>
  <w:num w:numId="18" w16cid:durableId="517619889">
    <w:abstractNumId w:val="17"/>
  </w:num>
  <w:num w:numId="19" w16cid:durableId="694120080">
    <w:abstractNumId w:val="5"/>
  </w:num>
  <w:num w:numId="20" w16cid:durableId="1942712520">
    <w:abstractNumId w:val="4"/>
  </w:num>
  <w:num w:numId="21" w16cid:durableId="20205727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E4"/>
    <w:rsid w:val="0001379C"/>
    <w:rsid w:val="000150CE"/>
    <w:rsid w:val="0001757C"/>
    <w:rsid w:val="00027092"/>
    <w:rsid w:val="00033E7A"/>
    <w:rsid w:val="00035C1B"/>
    <w:rsid w:val="00040CED"/>
    <w:rsid w:val="00043AB1"/>
    <w:rsid w:val="00052515"/>
    <w:rsid w:val="0005634F"/>
    <w:rsid w:val="00076900"/>
    <w:rsid w:val="000803EA"/>
    <w:rsid w:val="000816E4"/>
    <w:rsid w:val="000A2B52"/>
    <w:rsid w:val="000D1675"/>
    <w:rsid w:val="000D63BF"/>
    <w:rsid w:val="000D7D34"/>
    <w:rsid w:val="000E4371"/>
    <w:rsid w:val="0011194B"/>
    <w:rsid w:val="00111CDD"/>
    <w:rsid w:val="001338F5"/>
    <w:rsid w:val="001751E5"/>
    <w:rsid w:val="001825B3"/>
    <w:rsid w:val="0018458C"/>
    <w:rsid w:val="00194D92"/>
    <w:rsid w:val="00197DD6"/>
    <w:rsid w:val="001A6384"/>
    <w:rsid w:val="001B6212"/>
    <w:rsid w:val="001B6411"/>
    <w:rsid w:val="001E6980"/>
    <w:rsid w:val="001F00C7"/>
    <w:rsid w:val="00203A36"/>
    <w:rsid w:val="00210012"/>
    <w:rsid w:val="002234C1"/>
    <w:rsid w:val="00227119"/>
    <w:rsid w:val="00233412"/>
    <w:rsid w:val="002343CE"/>
    <w:rsid w:val="0024424A"/>
    <w:rsid w:val="002463D0"/>
    <w:rsid w:val="00264C78"/>
    <w:rsid w:val="00275BE3"/>
    <w:rsid w:val="002930CB"/>
    <w:rsid w:val="002C7C2C"/>
    <w:rsid w:val="002D3521"/>
    <w:rsid w:val="002D46D8"/>
    <w:rsid w:val="002E6FB8"/>
    <w:rsid w:val="002E760C"/>
    <w:rsid w:val="00303FE6"/>
    <w:rsid w:val="0030473C"/>
    <w:rsid w:val="003075A4"/>
    <w:rsid w:val="003122BE"/>
    <w:rsid w:val="00317FDE"/>
    <w:rsid w:val="00334BA1"/>
    <w:rsid w:val="003523E5"/>
    <w:rsid w:val="00354760"/>
    <w:rsid w:val="00355136"/>
    <w:rsid w:val="00356A28"/>
    <w:rsid w:val="0036604D"/>
    <w:rsid w:val="00371D46"/>
    <w:rsid w:val="003A0E4C"/>
    <w:rsid w:val="003A292F"/>
    <w:rsid w:val="003A407D"/>
    <w:rsid w:val="003B0CF3"/>
    <w:rsid w:val="003C0D11"/>
    <w:rsid w:val="003C5939"/>
    <w:rsid w:val="003C63F9"/>
    <w:rsid w:val="003D16FA"/>
    <w:rsid w:val="00407150"/>
    <w:rsid w:val="00410A46"/>
    <w:rsid w:val="004322F1"/>
    <w:rsid w:val="004332E3"/>
    <w:rsid w:val="00455709"/>
    <w:rsid w:val="00456E59"/>
    <w:rsid w:val="00492FBF"/>
    <w:rsid w:val="004A2FAC"/>
    <w:rsid w:val="004B3751"/>
    <w:rsid w:val="004B50E2"/>
    <w:rsid w:val="004B7DAD"/>
    <w:rsid w:val="004C1F0E"/>
    <w:rsid w:val="004D24E0"/>
    <w:rsid w:val="004E3FD9"/>
    <w:rsid w:val="004F64C9"/>
    <w:rsid w:val="00540C85"/>
    <w:rsid w:val="0055496B"/>
    <w:rsid w:val="005605C9"/>
    <w:rsid w:val="00565B09"/>
    <w:rsid w:val="00566AB0"/>
    <w:rsid w:val="005744C5"/>
    <w:rsid w:val="0057772B"/>
    <w:rsid w:val="00585C24"/>
    <w:rsid w:val="00585EA7"/>
    <w:rsid w:val="00594172"/>
    <w:rsid w:val="0059743A"/>
    <w:rsid w:val="005A482A"/>
    <w:rsid w:val="005A59E4"/>
    <w:rsid w:val="005A7D9E"/>
    <w:rsid w:val="005C2F6F"/>
    <w:rsid w:val="005D3048"/>
    <w:rsid w:val="005F48C5"/>
    <w:rsid w:val="00607F65"/>
    <w:rsid w:val="00616ADA"/>
    <w:rsid w:val="00620168"/>
    <w:rsid w:val="00624812"/>
    <w:rsid w:val="00656D61"/>
    <w:rsid w:val="006675D2"/>
    <w:rsid w:val="00667F45"/>
    <w:rsid w:val="006719E8"/>
    <w:rsid w:val="00672364"/>
    <w:rsid w:val="00677D21"/>
    <w:rsid w:val="006864BB"/>
    <w:rsid w:val="00690E5E"/>
    <w:rsid w:val="006A5B38"/>
    <w:rsid w:val="006A7982"/>
    <w:rsid w:val="006C0587"/>
    <w:rsid w:val="006C533D"/>
    <w:rsid w:val="006D7C80"/>
    <w:rsid w:val="006E6EC8"/>
    <w:rsid w:val="006F44E6"/>
    <w:rsid w:val="00714668"/>
    <w:rsid w:val="00727EAA"/>
    <w:rsid w:val="00736D10"/>
    <w:rsid w:val="00742D73"/>
    <w:rsid w:val="0075330E"/>
    <w:rsid w:val="00756EC5"/>
    <w:rsid w:val="00771099"/>
    <w:rsid w:val="00780961"/>
    <w:rsid w:val="00783A96"/>
    <w:rsid w:val="00796BE3"/>
    <w:rsid w:val="007A6892"/>
    <w:rsid w:val="007C050C"/>
    <w:rsid w:val="007C14FD"/>
    <w:rsid w:val="007C294D"/>
    <w:rsid w:val="007C5F3A"/>
    <w:rsid w:val="007E26F3"/>
    <w:rsid w:val="007E66F8"/>
    <w:rsid w:val="007F67F2"/>
    <w:rsid w:val="007F6D1D"/>
    <w:rsid w:val="00803DFA"/>
    <w:rsid w:val="0080469D"/>
    <w:rsid w:val="00810A0E"/>
    <w:rsid w:val="00830A6C"/>
    <w:rsid w:val="00835335"/>
    <w:rsid w:val="008361DB"/>
    <w:rsid w:val="00850228"/>
    <w:rsid w:val="00865926"/>
    <w:rsid w:val="008744B6"/>
    <w:rsid w:val="00886F0E"/>
    <w:rsid w:val="008A0771"/>
    <w:rsid w:val="008A4F57"/>
    <w:rsid w:val="008B0CC0"/>
    <w:rsid w:val="008C0551"/>
    <w:rsid w:val="008C41B1"/>
    <w:rsid w:val="008E1A86"/>
    <w:rsid w:val="008F4927"/>
    <w:rsid w:val="009076EE"/>
    <w:rsid w:val="0091254E"/>
    <w:rsid w:val="009463E0"/>
    <w:rsid w:val="00980F83"/>
    <w:rsid w:val="00993460"/>
    <w:rsid w:val="009A592E"/>
    <w:rsid w:val="009B1606"/>
    <w:rsid w:val="009B4F3F"/>
    <w:rsid w:val="009C1E2D"/>
    <w:rsid w:val="009C7A9D"/>
    <w:rsid w:val="009D1631"/>
    <w:rsid w:val="009D3F94"/>
    <w:rsid w:val="009D4C7E"/>
    <w:rsid w:val="009E6234"/>
    <w:rsid w:val="009F3BD3"/>
    <w:rsid w:val="00A03541"/>
    <w:rsid w:val="00A112E8"/>
    <w:rsid w:val="00A15CD2"/>
    <w:rsid w:val="00A23686"/>
    <w:rsid w:val="00A24A07"/>
    <w:rsid w:val="00A25409"/>
    <w:rsid w:val="00A43AA8"/>
    <w:rsid w:val="00A466AE"/>
    <w:rsid w:val="00A55435"/>
    <w:rsid w:val="00A62AC3"/>
    <w:rsid w:val="00A7411C"/>
    <w:rsid w:val="00A75715"/>
    <w:rsid w:val="00A84CC8"/>
    <w:rsid w:val="00A91710"/>
    <w:rsid w:val="00A94ED7"/>
    <w:rsid w:val="00A96B99"/>
    <w:rsid w:val="00AA0B48"/>
    <w:rsid w:val="00AC0922"/>
    <w:rsid w:val="00AC2B74"/>
    <w:rsid w:val="00AD0351"/>
    <w:rsid w:val="00AE0E18"/>
    <w:rsid w:val="00B04CCE"/>
    <w:rsid w:val="00B408D9"/>
    <w:rsid w:val="00B67295"/>
    <w:rsid w:val="00B82779"/>
    <w:rsid w:val="00B8654A"/>
    <w:rsid w:val="00B911EC"/>
    <w:rsid w:val="00B948B5"/>
    <w:rsid w:val="00BE0377"/>
    <w:rsid w:val="00BE6A27"/>
    <w:rsid w:val="00BF0AE5"/>
    <w:rsid w:val="00C0585D"/>
    <w:rsid w:val="00C14CC6"/>
    <w:rsid w:val="00C17B2F"/>
    <w:rsid w:val="00C20B75"/>
    <w:rsid w:val="00C25236"/>
    <w:rsid w:val="00C324DD"/>
    <w:rsid w:val="00C70E2C"/>
    <w:rsid w:val="00C744B3"/>
    <w:rsid w:val="00C80CB9"/>
    <w:rsid w:val="00C82886"/>
    <w:rsid w:val="00C8334B"/>
    <w:rsid w:val="00C847F8"/>
    <w:rsid w:val="00C95BF6"/>
    <w:rsid w:val="00CB0EBB"/>
    <w:rsid w:val="00CC7204"/>
    <w:rsid w:val="00CD14FA"/>
    <w:rsid w:val="00CE01C1"/>
    <w:rsid w:val="00CF069E"/>
    <w:rsid w:val="00CF3331"/>
    <w:rsid w:val="00D021A7"/>
    <w:rsid w:val="00D23803"/>
    <w:rsid w:val="00D43604"/>
    <w:rsid w:val="00D72857"/>
    <w:rsid w:val="00D90B0E"/>
    <w:rsid w:val="00D9151D"/>
    <w:rsid w:val="00D930C6"/>
    <w:rsid w:val="00D943AB"/>
    <w:rsid w:val="00DB5264"/>
    <w:rsid w:val="00DC7909"/>
    <w:rsid w:val="00DD0B00"/>
    <w:rsid w:val="00DD5DAF"/>
    <w:rsid w:val="00DE47ED"/>
    <w:rsid w:val="00E117FD"/>
    <w:rsid w:val="00E204B8"/>
    <w:rsid w:val="00E35448"/>
    <w:rsid w:val="00E451C9"/>
    <w:rsid w:val="00E476AE"/>
    <w:rsid w:val="00E55525"/>
    <w:rsid w:val="00E5F96B"/>
    <w:rsid w:val="00E73039"/>
    <w:rsid w:val="00EA0BD4"/>
    <w:rsid w:val="00EB6D3D"/>
    <w:rsid w:val="00EC3997"/>
    <w:rsid w:val="00EC56C9"/>
    <w:rsid w:val="00EC5B03"/>
    <w:rsid w:val="00ED596D"/>
    <w:rsid w:val="00EF22B3"/>
    <w:rsid w:val="00EF4357"/>
    <w:rsid w:val="00F01DC4"/>
    <w:rsid w:val="00F04903"/>
    <w:rsid w:val="00F14D39"/>
    <w:rsid w:val="00F21231"/>
    <w:rsid w:val="00F44B8B"/>
    <w:rsid w:val="00F5226B"/>
    <w:rsid w:val="00F70CAE"/>
    <w:rsid w:val="00F7240A"/>
    <w:rsid w:val="00F80F31"/>
    <w:rsid w:val="00F9174B"/>
    <w:rsid w:val="00FA3D94"/>
    <w:rsid w:val="00FA4DFE"/>
    <w:rsid w:val="00FB2099"/>
    <w:rsid w:val="00FB5076"/>
    <w:rsid w:val="00FC102D"/>
    <w:rsid w:val="00FD0202"/>
    <w:rsid w:val="00FD07FA"/>
    <w:rsid w:val="00FD4EC8"/>
    <w:rsid w:val="00FF3E19"/>
    <w:rsid w:val="048456D2"/>
    <w:rsid w:val="050FAE96"/>
    <w:rsid w:val="0612E965"/>
    <w:rsid w:val="0683D279"/>
    <w:rsid w:val="0772BFDC"/>
    <w:rsid w:val="0E152741"/>
    <w:rsid w:val="0E6B6DB0"/>
    <w:rsid w:val="0E83666B"/>
    <w:rsid w:val="0E935854"/>
    <w:rsid w:val="0ED44E2A"/>
    <w:rsid w:val="0F9F5B83"/>
    <w:rsid w:val="11C91E0F"/>
    <w:rsid w:val="1C68491B"/>
    <w:rsid w:val="233379F5"/>
    <w:rsid w:val="24D7BEDD"/>
    <w:rsid w:val="257B3088"/>
    <w:rsid w:val="2A8B1D4B"/>
    <w:rsid w:val="31DE1AAC"/>
    <w:rsid w:val="3E749B02"/>
    <w:rsid w:val="3F21137B"/>
    <w:rsid w:val="4345A0BB"/>
    <w:rsid w:val="4FDF9B8E"/>
    <w:rsid w:val="5151AAC6"/>
    <w:rsid w:val="528BD8A6"/>
    <w:rsid w:val="53B841EC"/>
    <w:rsid w:val="5729183C"/>
    <w:rsid w:val="5A332A68"/>
    <w:rsid w:val="5A388C6B"/>
    <w:rsid w:val="5C6BBDFC"/>
    <w:rsid w:val="61728E69"/>
    <w:rsid w:val="62257035"/>
    <w:rsid w:val="637A892E"/>
    <w:rsid w:val="65515825"/>
    <w:rsid w:val="692BB39A"/>
    <w:rsid w:val="6BB86D53"/>
    <w:rsid w:val="6C738223"/>
    <w:rsid w:val="6CC7A987"/>
    <w:rsid w:val="756B6A83"/>
    <w:rsid w:val="77A33206"/>
    <w:rsid w:val="7AFAF8D2"/>
    <w:rsid w:val="7B58F8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2BDCD"/>
  <w15:chartTrackingRefBased/>
  <w15:docId w15:val="{2860CD99-874C-4578-A2BA-00713BB1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7D9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11CDD"/>
    <w:pPr>
      <w:ind w:left="720"/>
      <w:contextualSpacing/>
    </w:pPr>
  </w:style>
  <w:style w:type="character" w:styleId="Hyperlink">
    <w:name w:val="Hyperlink"/>
    <w:basedOn w:val="DefaultParagraphFont"/>
    <w:uiPriority w:val="99"/>
    <w:unhideWhenUsed/>
    <w:rsid w:val="0001757C"/>
    <w:rPr>
      <w:color w:val="0563C1" w:themeColor="hyperlink"/>
      <w:u w:val="single"/>
    </w:rPr>
  </w:style>
  <w:style w:type="character" w:styleId="UnresolvedMention">
    <w:name w:val="Unresolved Mention"/>
    <w:basedOn w:val="DefaultParagraphFont"/>
    <w:uiPriority w:val="99"/>
    <w:semiHidden/>
    <w:unhideWhenUsed/>
    <w:rsid w:val="0001757C"/>
    <w:rPr>
      <w:color w:val="605E5C"/>
      <w:shd w:val="clear" w:color="auto" w:fill="E1DFDD"/>
    </w:rPr>
  </w:style>
  <w:style w:type="character" w:styleId="FollowedHyperlink">
    <w:name w:val="FollowedHyperlink"/>
    <w:basedOn w:val="DefaultParagraphFont"/>
    <w:uiPriority w:val="99"/>
    <w:semiHidden/>
    <w:unhideWhenUsed/>
    <w:rsid w:val="00C95BF6"/>
    <w:rPr>
      <w:color w:val="954F72" w:themeColor="followedHyperlink"/>
      <w:u w:val="single"/>
    </w:rPr>
  </w:style>
  <w:style w:type="paragraph" w:styleId="NormalWeb">
    <w:name w:val="Normal (Web)"/>
    <w:basedOn w:val="Normal"/>
    <w:uiPriority w:val="99"/>
    <w:semiHidden/>
    <w:unhideWhenUsed/>
    <w:rsid w:val="00CF3331"/>
    <w:pPr>
      <w:spacing w:before="100" w:beforeAutospacing="1" w:after="100" w:afterAutospacing="1"/>
    </w:pPr>
    <w:rPr>
      <w:rFonts w:ascii="Calibri" w:hAnsi="Calibri" w:cs="Calibri"/>
      <w:sz w:val="22"/>
      <w:szCs w:val="22"/>
      <w:lang w:eastAsia="en-GB"/>
    </w:rPr>
  </w:style>
  <w:style w:type="paragraph" w:styleId="NoSpacing">
    <w:name w:val="No Spacing"/>
    <w:uiPriority w:val="1"/>
    <w:qFormat/>
    <w:rsid w:val="00CF3331"/>
    <w:rPr>
      <w:rFonts w:ascii="Calibri" w:hAnsi="Calibri" w:cs="Calibri"/>
      <w:sz w:val="22"/>
      <w:szCs w:val="22"/>
      <w:lang w:eastAsia="en-GB"/>
    </w:rPr>
  </w:style>
  <w:style w:type="table" w:styleId="TableGrid">
    <w:name w:val="Table Grid"/>
    <w:basedOn w:val="TableNormal"/>
    <w:uiPriority w:val="39"/>
    <w:rsid w:val="009F3BD3"/>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2152">
      <w:bodyDiv w:val="1"/>
      <w:marLeft w:val="0"/>
      <w:marRight w:val="0"/>
      <w:marTop w:val="0"/>
      <w:marBottom w:val="0"/>
      <w:divBdr>
        <w:top w:val="none" w:sz="0" w:space="0" w:color="auto"/>
        <w:left w:val="none" w:sz="0" w:space="0" w:color="auto"/>
        <w:bottom w:val="none" w:sz="0" w:space="0" w:color="auto"/>
        <w:right w:val="none" w:sz="0" w:space="0" w:color="auto"/>
      </w:divBdr>
    </w:div>
    <w:div w:id="7922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06FDBFB9731147A8F3BB7DCFE131B9" ma:contentTypeVersion="14" ma:contentTypeDescription="Create a new document." ma:contentTypeScope="" ma:versionID="1314bbb1b10a93dc34670bbc12ec10cc">
  <xsd:schema xmlns:xsd="http://www.w3.org/2001/XMLSchema" xmlns:xs="http://www.w3.org/2001/XMLSchema" xmlns:p="http://schemas.microsoft.com/office/2006/metadata/properties" xmlns:ns3="a2d20807-10bf-4dc9-aaa6-7159b116b9a4" xmlns:ns4="c03e89b1-f3e8-4c32-bd86-8d2b79f70df3" targetNamespace="http://schemas.microsoft.com/office/2006/metadata/properties" ma:root="true" ma:fieldsID="1c2c3506e0c66b88de34a87bc7150686" ns3:_="" ns4:_="">
    <xsd:import namespace="a2d20807-10bf-4dc9-aaa6-7159b116b9a4"/>
    <xsd:import namespace="c03e89b1-f3e8-4c32-bd86-8d2b79f70d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20807-10bf-4dc9-aaa6-7159b116b9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3e89b1-f3e8-4c32-bd86-8d2b79f70d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6E157-D7B5-4C98-BA0C-9DC5E1D64C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197811-5B8C-4F3D-B211-3BD77D704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20807-10bf-4dc9-aaa6-7159b116b9a4"/>
    <ds:schemaRef ds:uri="c03e89b1-f3e8-4c32-bd86-8d2b79f70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F4C04-6E78-405D-B45C-6913D2648D7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Avoth</dc:creator>
  <keywords/>
  <dc:description/>
  <lastModifiedBy>Sarah Price</lastModifiedBy>
  <revision>18</revision>
  <lastPrinted>2021-03-03T16:08:00.0000000Z</lastPrinted>
  <dcterms:created xsi:type="dcterms:W3CDTF">2026-05-05T06:55:00.0000000Z</dcterms:created>
  <dcterms:modified xsi:type="dcterms:W3CDTF">2026-05-07T13:46:23.2572367Z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0x0101000006FDBFB9731147A8F3BB7DCFE131B9</vt:lpwstr>
  </property>
</Properties>
</file>